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A4" w:rsidRDefault="004011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11A4" w:rsidRDefault="004011A4">
      <w:pPr>
        <w:pStyle w:val="ConsPlusNormal"/>
        <w:jc w:val="both"/>
        <w:outlineLvl w:val="0"/>
      </w:pPr>
    </w:p>
    <w:p w:rsidR="004011A4" w:rsidRDefault="004011A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011A4" w:rsidRDefault="004011A4">
      <w:pPr>
        <w:pStyle w:val="ConsPlusTitle"/>
        <w:jc w:val="center"/>
      </w:pPr>
    </w:p>
    <w:p w:rsidR="004011A4" w:rsidRDefault="004011A4">
      <w:pPr>
        <w:pStyle w:val="ConsPlusTitle"/>
        <w:jc w:val="center"/>
      </w:pPr>
      <w:r>
        <w:t>РАСПОРЯЖЕНИЕ</w:t>
      </w:r>
    </w:p>
    <w:p w:rsidR="004011A4" w:rsidRDefault="004011A4">
      <w:pPr>
        <w:pStyle w:val="ConsPlusTitle"/>
        <w:jc w:val="center"/>
      </w:pPr>
      <w:r>
        <w:t>от 9 ноября 2020 г. N 2920-р</w:t>
      </w:r>
    </w:p>
    <w:p w:rsidR="004011A4" w:rsidRDefault="004011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011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1A4" w:rsidRDefault="004011A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1A4" w:rsidRDefault="004011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1A4" w:rsidRDefault="004011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1A4" w:rsidRDefault="004011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29.04.2021 N 1140-р)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1A4" w:rsidRDefault="004011A4"/>
        </w:tc>
      </w:tr>
    </w:tbl>
    <w:p w:rsidR="004011A4" w:rsidRDefault="004011A4">
      <w:pPr>
        <w:pStyle w:val="ConsPlusNormal"/>
        <w:jc w:val="both"/>
      </w:pPr>
    </w:p>
    <w:p w:rsidR="004011A4" w:rsidRDefault="004011A4">
      <w:pPr>
        <w:pStyle w:val="ConsPlusNormal"/>
        <w:ind w:firstLine="540"/>
        <w:jc w:val="both"/>
      </w:pPr>
      <w:r>
        <w:t xml:space="preserve">1. В соответствии с </w:t>
      </w:r>
      <w:hyperlink r:id="rId6" w:history="1">
        <w:r>
          <w:rPr>
            <w:color w:val="0000FF"/>
          </w:rPr>
          <w:t>подпунктом "б" пункта 2</w:t>
        </w:r>
      </w:hyperlink>
      <w:r>
        <w:t xml:space="preserve"> Указа Президента Российской Федерации от 9 августа 2020 г. N 505 "Об утверждении Стратегии государственной политики Российской Федерации в отношении российского казачества на 2021 - 2030 годы" утвердить прилагаемый </w:t>
      </w:r>
      <w:hyperlink w:anchor="P28" w:history="1">
        <w:r>
          <w:rPr>
            <w:color w:val="0000FF"/>
          </w:rPr>
          <w:t>план</w:t>
        </w:r>
      </w:hyperlink>
      <w:r>
        <w:t xml:space="preserve"> мероприятий на 2021 - 2023 годы по реализации Стратегии государственной политики Российской Федерации в отношении российского казачества на 2021 - 2030 годы (далее - план).</w:t>
      </w:r>
    </w:p>
    <w:p w:rsidR="004011A4" w:rsidRDefault="004011A4">
      <w:pPr>
        <w:pStyle w:val="ConsPlusNormal"/>
        <w:spacing w:before="220"/>
        <w:ind w:firstLine="540"/>
        <w:jc w:val="both"/>
      </w:pPr>
      <w:r>
        <w:t xml:space="preserve">2. Возложить на ФАДН России осуществление контроля за реализацией </w:t>
      </w:r>
      <w:hyperlink w:anchor="P28" w:history="1">
        <w:r>
          <w:rPr>
            <w:color w:val="0000FF"/>
          </w:rPr>
          <w:t>плана</w:t>
        </w:r>
      </w:hyperlink>
      <w:r>
        <w:t xml:space="preserve"> с представлением докладов о ходе его выполнения в Правительство Российской Федерации ежегодно, до 1 марта.</w:t>
      </w:r>
    </w:p>
    <w:p w:rsidR="004011A4" w:rsidRDefault="004011A4">
      <w:pPr>
        <w:pStyle w:val="ConsPlusNormal"/>
        <w:spacing w:before="220"/>
        <w:ind w:firstLine="540"/>
        <w:jc w:val="both"/>
      </w:pPr>
      <w:r>
        <w:t xml:space="preserve">3. Финансовое обеспечение мероприятий </w:t>
      </w:r>
      <w:hyperlink w:anchor="P28" w:history="1">
        <w:r>
          <w:rPr>
            <w:color w:val="0000FF"/>
          </w:rPr>
          <w:t>плана</w:t>
        </w:r>
      </w:hyperlink>
      <w:r>
        <w:t xml:space="preserve"> осуществляется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год, а также средств бюджетов субъектов Российской Федерации и с привлечением средств внебюджетных источников.</w:t>
      </w:r>
    </w:p>
    <w:p w:rsidR="004011A4" w:rsidRDefault="004011A4">
      <w:pPr>
        <w:pStyle w:val="ConsPlusNormal"/>
        <w:spacing w:before="220"/>
        <w:ind w:firstLine="540"/>
        <w:jc w:val="both"/>
      </w:pPr>
      <w:r>
        <w:t>4. Рекомендовать органам исполнительной власти субъектов Российской Федерации в пределах своей компетенции:</w:t>
      </w:r>
    </w:p>
    <w:p w:rsidR="004011A4" w:rsidRDefault="004011A4">
      <w:pPr>
        <w:pStyle w:val="ConsPlusNormal"/>
        <w:spacing w:before="220"/>
        <w:ind w:firstLine="540"/>
        <w:jc w:val="both"/>
      </w:pPr>
      <w:r>
        <w:t xml:space="preserve">принять участие в реализации мероприятий, предусмотренных </w:t>
      </w:r>
      <w:hyperlink w:anchor="P28" w:history="1">
        <w:r>
          <w:rPr>
            <w:color w:val="0000FF"/>
          </w:rPr>
          <w:t>планом</w:t>
        </w:r>
      </w:hyperlink>
      <w:r>
        <w:t>;</w:t>
      </w:r>
    </w:p>
    <w:p w:rsidR="004011A4" w:rsidRDefault="004011A4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w:anchor="P28" w:history="1">
        <w:r>
          <w:rPr>
            <w:color w:val="0000FF"/>
          </w:rPr>
          <w:t>планом</w:t>
        </w:r>
      </w:hyperlink>
      <w:r>
        <w:t xml:space="preserve"> при разработке региональных планов реализации </w:t>
      </w:r>
      <w:hyperlink r:id="rId7" w:history="1">
        <w:r>
          <w:rPr>
            <w:color w:val="0000FF"/>
          </w:rPr>
          <w:t>Стратегии</w:t>
        </w:r>
      </w:hyperlink>
      <w:r>
        <w:t xml:space="preserve"> государственной политики Российской Федерации в отношении российского казачества на 2021 - 2030 годы.</w:t>
      </w:r>
    </w:p>
    <w:p w:rsidR="004011A4" w:rsidRDefault="004011A4">
      <w:pPr>
        <w:pStyle w:val="ConsPlusNormal"/>
        <w:jc w:val="both"/>
      </w:pPr>
    </w:p>
    <w:p w:rsidR="004011A4" w:rsidRDefault="004011A4">
      <w:pPr>
        <w:pStyle w:val="ConsPlusNormal"/>
        <w:jc w:val="right"/>
      </w:pPr>
      <w:r>
        <w:t>Председатель Правительства</w:t>
      </w:r>
    </w:p>
    <w:p w:rsidR="004011A4" w:rsidRDefault="004011A4">
      <w:pPr>
        <w:pStyle w:val="ConsPlusNormal"/>
        <w:jc w:val="right"/>
      </w:pPr>
      <w:r>
        <w:t>Российской Федерации</w:t>
      </w:r>
    </w:p>
    <w:p w:rsidR="004011A4" w:rsidRDefault="004011A4">
      <w:pPr>
        <w:pStyle w:val="ConsPlusNormal"/>
        <w:jc w:val="right"/>
      </w:pPr>
      <w:r>
        <w:t>М.МИШУСТИН</w:t>
      </w:r>
    </w:p>
    <w:p w:rsidR="004011A4" w:rsidRDefault="004011A4">
      <w:pPr>
        <w:pStyle w:val="ConsPlusNormal"/>
        <w:jc w:val="both"/>
      </w:pPr>
    </w:p>
    <w:p w:rsidR="004011A4" w:rsidRDefault="004011A4">
      <w:pPr>
        <w:pStyle w:val="ConsPlusNormal"/>
        <w:jc w:val="both"/>
      </w:pPr>
    </w:p>
    <w:p w:rsidR="004011A4" w:rsidRDefault="004011A4">
      <w:pPr>
        <w:pStyle w:val="ConsPlusNormal"/>
        <w:jc w:val="both"/>
      </w:pPr>
    </w:p>
    <w:p w:rsidR="004011A4" w:rsidRDefault="004011A4">
      <w:pPr>
        <w:pStyle w:val="ConsPlusNormal"/>
        <w:jc w:val="both"/>
      </w:pPr>
    </w:p>
    <w:p w:rsidR="004011A4" w:rsidRDefault="004011A4">
      <w:pPr>
        <w:pStyle w:val="ConsPlusNormal"/>
        <w:jc w:val="both"/>
      </w:pPr>
    </w:p>
    <w:p w:rsidR="004011A4" w:rsidRDefault="004011A4">
      <w:pPr>
        <w:pStyle w:val="ConsPlusNormal"/>
        <w:jc w:val="right"/>
        <w:outlineLvl w:val="0"/>
      </w:pPr>
      <w:r>
        <w:t>Утвержден</w:t>
      </w:r>
    </w:p>
    <w:p w:rsidR="004011A4" w:rsidRDefault="004011A4">
      <w:pPr>
        <w:pStyle w:val="ConsPlusNormal"/>
        <w:jc w:val="right"/>
      </w:pPr>
      <w:r>
        <w:t>распоряжением Правительства</w:t>
      </w:r>
    </w:p>
    <w:p w:rsidR="004011A4" w:rsidRDefault="004011A4">
      <w:pPr>
        <w:pStyle w:val="ConsPlusNormal"/>
        <w:jc w:val="right"/>
      </w:pPr>
      <w:r>
        <w:t>Российской Федерации</w:t>
      </w:r>
    </w:p>
    <w:p w:rsidR="004011A4" w:rsidRDefault="004011A4">
      <w:pPr>
        <w:pStyle w:val="ConsPlusNormal"/>
        <w:jc w:val="right"/>
      </w:pPr>
      <w:r>
        <w:t>от 9 ноября 2020 г. N 2920-р</w:t>
      </w:r>
    </w:p>
    <w:p w:rsidR="004011A4" w:rsidRDefault="004011A4">
      <w:pPr>
        <w:pStyle w:val="ConsPlusNormal"/>
        <w:jc w:val="both"/>
      </w:pPr>
    </w:p>
    <w:p w:rsidR="004011A4" w:rsidRDefault="004011A4">
      <w:pPr>
        <w:pStyle w:val="ConsPlusTitle"/>
        <w:jc w:val="center"/>
      </w:pPr>
      <w:bookmarkStart w:id="0" w:name="P28"/>
      <w:bookmarkEnd w:id="0"/>
      <w:r>
        <w:t>ПЛАН МЕРОПРИЯТИЙ</w:t>
      </w:r>
    </w:p>
    <w:p w:rsidR="004011A4" w:rsidRDefault="004011A4">
      <w:pPr>
        <w:pStyle w:val="ConsPlusTitle"/>
        <w:jc w:val="center"/>
      </w:pPr>
      <w:r>
        <w:t>НА 2021 - 2023 ГОДЫ ПО РЕАЛИЗАЦИИ СТРАТЕГИИ ГОСУДАРСТВЕННОЙ</w:t>
      </w:r>
    </w:p>
    <w:p w:rsidR="004011A4" w:rsidRDefault="004011A4">
      <w:pPr>
        <w:pStyle w:val="ConsPlusTitle"/>
        <w:jc w:val="center"/>
      </w:pPr>
      <w:r>
        <w:t>ПОЛИТИКИ РОССИЙСКОЙ ФЕДЕРАЦИИ В ОТНОШЕНИИ РОССИЙСКОГО</w:t>
      </w:r>
    </w:p>
    <w:p w:rsidR="004011A4" w:rsidRDefault="004011A4">
      <w:pPr>
        <w:pStyle w:val="ConsPlusTitle"/>
        <w:jc w:val="center"/>
      </w:pPr>
      <w:r>
        <w:t>КАЗАЧЕСТВА НА 2021 - 2030 ГОДЫ</w:t>
      </w:r>
    </w:p>
    <w:p w:rsidR="004011A4" w:rsidRDefault="004011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011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1A4" w:rsidRDefault="004011A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1A4" w:rsidRDefault="004011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1A4" w:rsidRDefault="004011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1A4" w:rsidRDefault="004011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29.04.2021 N 1140-р)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1A4" w:rsidRDefault="004011A4"/>
        </w:tc>
      </w:tr>
    </w:tbl>
    <w:p w:rsidR="004011A4" w:rsidRDefault="004011A4">
      <w:pPr>
        <w:pStyle w:val="ConsPlusNormal"/>
        <w:jc w:val="both"/>
      </w:pPr>
    </w:p>
    <w:p w:rsidR="004011A4" w:rsidRDefault="004011A4">
      <w:pPr>
        <w:sectPr w:rsidR="004011A4" w:rsidSect="00EB5B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48"/>
        <w:gridCol w:w="1191"/>
        <w:gridCol w:w="2381"/>
        <w:gridCol w:w="4535"/>
        <w:gridCol w:w="2211"/>
        <w:gridCol w:w="2041"/>
      </w:tblGrid>
      <w:tr w:rsidR="004011A4"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011A4" w:rsidRDefault="004011A4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011A4" w:rsidRDefault="004011A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011A4" w:rsidRDefault="004011A4">
            <w:pPr>
              <w:pStyle w:val="ConsPlusNormal"/>
              <w:jc w:val="center"/>
            </w:pPr>
            <w:r>
              <w:t>Направление реализации задачи Стратегии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011A4" w:rsidRDefault="004011A4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Документ, подтверждающий исполнение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  <w:outlineLvl w:val="1"/>
            </w:pPr>
            <w:r>
              <w:t>I.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Разработка и принятие нормативных правовых актов федеральных органов исполнительной власти, органов исполнительной власти субъектов Российской Федерации и органов местного самоуправления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ФАДН России,</w:t>
            </w:r>
          </w:p>
          <w:p w:rsidR="004011A4" w:rsidRDefault="004011A4">
            <w:pPr>
              <w:pStyle w:val="ConsPlusNormal"/>
            </w:pPr>
            <w:r>
              <w:t>Минюст России при участии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совершенствование правовых основ привлечения российского казачества к несению государственной или иной службы, в том числе разработка правовых механизмов привлечения российского казачества к участию в территориальной обороне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разработанных нормативных правовых актов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нормативные правовые акты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Заключение договоров с территориальными органами федеральных органов исполнительной власти и органами исполнительной власти субъектов Российской Федерации о привлечении членов казачьих обществ, внесенных в государственный реестр казачьих обществ в </w:t>
            </w:r>
            <w:r>
              <w:lastRenderedPageBreak/>
              <w:t>Российской Федерации (далее - казачьи общества), к несению государственной и иной службы российского казачества на возмездной и безвозмездной основе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ФАДН России,</w:t>
            </w:r>
          </w:p>
          <w:p w:rsidR="004011A4" w:rsidRDefault="004011A4">
            <w:pPr>
              <w:pStyle w:val="ConsPlusNormal"/>
            </w:pPr>
            <w:r>
              <w:t>Всероссийское казачье общество при участии территориальных органов федеральных органов исполнительной власти, органов исполнительной власти субъектов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 w:rsidR="004011A4" w:rsidRDefault="004011A4">
            <w:pPr>
              <w:pStyle w:val="ConsPlusNormal"/>
            </w:pPr>
            <w:r>
              <w:t>в охране общественного порядка;</w:t>
            </w:r>
          </w:p>
          <w:p w:rsidR="004011A4" w:rsidRDefault="004011A4">
            <w:pPr>
              <w:pStyle w:val="ConsPlusNormal"/>
            </w:pPr>
            <w:r>
              <w:t>в защите государственной границы Российской Федерации;</w:t>
            </w:r>
          </w:p>
          <w:p w:rsidR="004011A4" w:rsidRDefault="004011A4">
            <w:pPr>
              <w:pStyle w:val="ConsPlusNormal"/>
            </w:pPr>
            <w:r>
              <w:t>в мероприятиях по гражданской обороне;</w:t>
            </w:r>
          </w:p>
          <w:p w:rsidR="004011A4" w:rsidRDefault="004011A4">
            <w:pPr>
              <w:pStyle w:val="ConsPlusNormal"/>
            </w:pPr>
            <w:r>
              <w:lastRenderedPageBreak/>
              <w:t>в мероприятиях по предупреждению и ликвидации чрезвычайных ситуаций и ликвидации последствий стихийных бедствий;</w:t>
            </w:r>
          </w:p>
          <w:p w:rsidR="004011A4" w:rsidRDefault="004011A4">
            <w:pPr>
              <w:pStyle w:val="ConsPlusNormal"/>
            </w:pPr>
            <w:r>
              <w:t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 w:rsidR="004011A4" w:rsidRDefault="004011A4">
            <w:pPr>
              <w:pStyle w:val="ConsPlusNormal"/>
            </w:pPr>
            <w:r>
              <w:t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 w:rsidR="004011A4" w:rsidRDefault="004011A4">
            <w:pPr>
              <w:pStyle w:val="ConsPlusNormal"/>
            </w:pPr>
            <w:r>
              <w:t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 w:rsidR="004011A4" w:rsidRDefault="004011A4">
            <w:pPr>
              <w:pStyle w:val="ConsPlusNormal"/>
            </w:pPr>
            <w:r>
              <w:t>в охране объектов культурного наследия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количество договоров, заключенных на безвозмездной основе;</w:t>
            </w:r>
          </w:p>
          <w:p w:rsidR="004011A4" w:rsidRDefault="004011A4">
            <w:pPr>
              <w:pStyle w:val="ConsPlusNormal"/>
            </w:pPr>
            <w:r>
              <w:t>количество договоров, заключенных на возмездной основе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4011A4" w:rsidRDefault="004011A4">
            <w:pPr>
              <w:pStyle w:val="ConsPlusNormal"/>
            </w:pPr>
            <w:r>
              <w:t>(ежегодно, до 15 февраля года, следующего за отчетным)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Внесение изменений в законодательство Российской Федерации в части внесения казачьих обществ в государственный реестр казачьих обществ в Российской Федерации после их государственной регистрации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ФАДН России,</w:t>
            </w:r>
          </w:p>
          <w:p w:rsidR="004011A4" w:rsidRDefault="004011A4">
            <w:pPr>
              <w:pStyle w:val="ConsPlusNormal"/>
            </w:pPr>
            <w:r>
              <w:t>Минюст России при участии заинтересованных федеральных органов исполнительной власти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совершенствование порядка ведения государственного реестра казачьих обществ в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федеральный закон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Разработка </w:t>
            </w:r>
            <w:r>
              <w:lastRenderedPageBreak/>
              <w:t>дифференцированного подхода к численности членов казачьих обществ, в установленном порядке принявших на себя обязательства по несению государственной и иной службы, необходимой для внесения казачьего общества в государственный реестр казачьих обществ в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2021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Минюст России,</w:t>
            </w:r>
          </w:p>
          <w:p w:rsidR="004011A4" w:rsidRDefault="004011A4">
            <w:pPr>
              <w:pStyle w:val="ConsPlusNormal"/>
            </w:pPr>
            <w:r>
              <w:lastRenderedPageBreak/>
              <w:t>ФАДН России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совершенствование порядка ведения </w:t>
            </w:r>
            <w:r>
              <w:lastRenderedPageBreak/>
              <w:t>государственного реестра казачьих обществ в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приказ Минюста </w:t>
            </w:r>
            <w:r>
              <w:lastRenderedPageBreak/>
              <w:t>России;</w:t>
            </w:r>
          </w:p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Первоначальная постановка на воинский учет казачьей молодежи в год достижения ими возраста 17 лет и старших возрастов, ранее не поставленных на воинский учет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Минобороны России при участии Всероссийского казачьего общества и войсковых казачьих обществ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человек из числа представителей казачьей молодежи войсковых казачьих обществ, поставленных на первоначальный воинский учет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Организация и проведение мероприятий, связанных с подготовкой и проведением призыва членов войсковых казачьих обществ на военную службу, направлением их для ее прохождения в соединения и воинские части, комплектуемые членами войсковых казачьих обществ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Минобороны России при участии Всероссийского казачьего общества и войсковых казачьих обществ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членов войсковых казачьих обществ, призванных и направленных для прохождения военной службы в казачьих воинских частях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Привлечение членов войсковых казачьих обществ, пребывающих в запасе, к мобилизационным мероприятиям в ходе оперативно-стратегических учений и тренировок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Минобороны России при участии Всероссийского казачьего общества и войсковых казачьих обществ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членов войсковых казачьих обществ, пребывающих в запасе, привлеченных к мобилизационным мероприятиям в ходе оперативно-стратегических учений и тренировок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Привлечение членов казачьих обществ к несению военной службы в войсках национальной гвардии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Всероссийское казачье общество,</w:t>
            </w:r>
          </w:p>
          <w:p w:rsidR="004011A4" w:rsidRDefault="004011A4">
            <w:pPr>
              <w:pStyle w:val="ConsPlusNormal"/>
            </w:pPr>
            <w: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членов казачьих обществ, привлекаемых для прохождения военной службы в войска национальной гвардии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Отбор кандидатов из числа членов войсковых казачьих обществ, пребывающих в запасе, для прохождения военной службы по контракту в воинских частях, подлежащих комплектованию членами войсковых казачьих обществ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Минобороны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членов войсковых казачьих обществ, отобранных и направленных для прохождения военной службы по контракту в казачьих воинских частях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Осуществление на базе </w:t>
            </w:r>
            <w:r>
              <w:lastRenderedPageBreak/>
              <w:t>центров военно-патриотического воспитания Общероссийской общественно-государственной организации "Добровольное общество содействия армии, авиации и флоту России" подготовки к службе в рядах Вооруженных Сил Российской Федерации лиц из числа членов казачьих обществ и иных объединений казаков и взаимодействия с ними во время их пребывания в запасе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Общероссийская </w:t>
            </w:r>
            <w:r>
              <w:lastRenderedPageBreak/>
              <w:t>общественно-государственная организация "Добровольное общество содействия армии, авиации и флоту России",</w:t>
            </w:r>
          </w:p>
          <w:p w:rsidR="004011A4" w:rsidRDefault="004011A4">
            <w:pPr>
              <w:pStyle w:val="ConsPlusNormal"/>
            </w:pPr>
            <w:r>
              <w:t>Всероссийское казачье общество, общественные объединения казаков при участии органов исполнительной власти субъектов Российской Федерации и органов местного самоуправления муниципальных образований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расширение привлечения российского </w:t>
            </w:r>
            <w:r>
              <w:lastRenderedPageBreak/>
              <w:t>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количество членов </w:t>
            </w:r>
            <w:r>
              <w:lastRenderedPageBreak/>
              <w:t>казачьих обществ и иных объединений казаков, прошедших подготовку к службе в рядах Вооруженных Сил Российской Федерации на базе центров военно-патриотического воспитания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доклад в ФАДН </w:t>
            </w:r>
            <w:r>
              <w:lastRenderedPageBreak/>
              <w:t>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Мониторинг востребованности членов казачьих обществ на государственной и иной службе российского казачества, к которой привлекаются члены казачьих обществ, в соответствии с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26 февраля 2010 г. N 93 "О видах государственной или иной </w:t>
            </w:r>
            <w:r>
              <w:lastRenderedPageBreak/>
              <w:t>службы, к которой привлекаются члены хуторских, станичных, городских, районных (юртовых), окружных (отдельских) и войсковых казачьих обществ" (по каждому виду службы)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ФАДН России,</w:t>
            </w:r>
          </w:p>
          <w:p w:rsidR="004011A4" w:rsidRDefault="004011A4">
            <w:pPr>
              <w:pStyle w:val="ConsPlusNormal"/>
            </w:pPr>
            <w:r>
              <w:t xml:space="preserve">Минюст России при участии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муниципальных образований и </w:t>
            </w:r>
            <w:r>
              <w:lastRenderedPageBreak/>
              <w:t>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 w:rsidR="004011A4" w:rsidRDefault="004011A4">
            <w:pPr>
              <w:pStyle w:val="ConsPlusNormal"/>
            </w:pPr>
            <w:r>
              <w:t>в охране общественного порядка;</w:t>
            </w:r>
          </w:p>
          <w:p w:rsidR="004011A4" w:rsidRDefault="004011A4">
            <w:pPr>
              <w:pStyle w:val="ConsPlusNormal"/>
            </w:pPr>
            <w:r>
              <w:t>в защите государственной границы Российской Федерации;</w:t>
            </w:r>
          </w:p>
          <w:p w:rsidR="004011A4" w:rsidRDefault="004011A4">
            <w:pPr>
              <w:pStyle w:val="ConsPlusNormal"/>
            </w:pPr>
            <w:r>
              <w:t>в мероприятиях по гражданской обороне;</w:t>
            </w:r>
          </w:p>
          <w:p w:rsidR="004011A4" w:rsidRDefault="004011A4">
            <w:pPr>
              <w:pStyle w:val="ConsPlusNormal"/>
            </w:pPr>
            <w:r>
              <w:t>в мероприятиях по предупреждению и ликвидации чрезвычайных ситуаций и ликвидации последствий стихийных бедствий;</w:t>
            </w:r>
          </w:p>
          <w:p w:rsidR="004011A4" w:rsidRDefault="004011A4">
            <w:pPr>
              <w:pStyle w:val="ConsPlusNormal"/>
            </w:pPr>
            <w:r>
              <w:lastRenderedPageBreak/>
              <w:t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 w:rsidR="004011A4" w:rsidRDefault="004011A4">
            <w:pPr>
              <w:pStyle w:val="ConsPlusNormal"/>
            </w:pPr>
            <w:r>
              <w:t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 w:rsidR="004011A4" w:rsidRDefault="004011A4">
            <w:pPr>
              <w:pStyle w:val="ConsPlusNormal"/>
            </w:pPr>
            <w:r>
              <w:t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 w:rsidR="004011A4" w:rsidRDefault="004011A4">
            <w:pPr>
              <w:pStyle w:val="ConsPlusNormal"/>
            </w:pPr>
            <w:r>
              <w:t>в охране объектов культурного наследия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количество членов казачьих обществ, привлекаемых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</w:t>
            </w:r>
            <w:r>
              <w:lastRenderedPageBreak/>
              <w:t>образований к государственной и иной службе российского казачества (по каждому виду службы)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доклад ФАДН России в Совет при Президенте Российской Федерации по делам казачества (далее - Совет)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Привлечение членов войсковых казачьих обществ к охране общественного порядка в соответствии с принятыми членами войсковых казачьих обществ обязательствами по несению службы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МВД России при участии органов исполнительной власти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 w:rsidR="004011A4" w:rsidRDefault="004011A4">
            <w:pPr>
              <w:pStyle w:val="ConsPlusNormal"/>
            </w:pPr>
            <w:r>
              <w:t>в охране общественного порядка;</w:t>
            </w:r>
          </w:p>
          <w:p w:rsidR="004011A4" w:rsidRDefault="004011A4">
            <w:pPr>
              <w:pStyle w:val="ConsPlusNormal"/>
            </w:pPr>
            <w:r>
              <w:t>в защите государственной границы Российской Федерации;</w:t>
            </w:r>
          </w:p>
          <w:p w:rsidR="004011A4" w:rsidRDefault="004011A4">
            <w:pPr>
              <w:pStyle w:val="ConsPlusNormal"/>
            </w:pPr>
            <w:r>
              <w:t>в мероприятиях по гражданской обороне;</w:t>
            </w:r>
          </w:p>
          <w:p w:rsidR="004011A4" w:rsidRDefault="004011A4">
            <w:pPr>
              <w:pStyle w:val="ConsPlusNormal"/>
            </w:pPr>
            <w:r>
              <w:t>в мероприятиях по предупреждению и ликвидации чрезвычайных ситуаций и ликвидации последствий стихийных бедствий;</w:t>
            </w:r>
          </w:p>
          <w:p w:rsidR="004011A4" w:rsidRDefault="004011A4">
            <w:pPr>
              <w:pStyle w:val="ConsPlusNormal"/>
            </w:pPr>
            <w:r>
              <w:lastRenderedPageBreak/>
              <w:t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 w:rsidR="004011A4" w:rsidRDefault="004011A4">
            <w:pPr>
              <w:pStyle w:val="ConsPlusNormal"/>
            </w:pPr>
            <w:r>
              <w:t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 w:rsidR="004011A4" w:rsidRDefault="004011A4">
            <w:pPr>
              <w:pStyle w:val="ConsPlusNormal"/>
            </w:pPr>
            <w:r>
              <w:t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 w:rsidR="004011A4" w:rsidRDefault="004011A4">
            <w:pPr>
              <w:pStyle w:val="ConsPlusNormal"/>
            </w:pPr>
            <w:r>
              <w:t>в охране объектов культурного наследия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количество заключенных договоров (соглашений) войсковых казачьих обществ с органами исполнительной власти субъектов Российской Федерации и органами местного самоуправления муниципальных образований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договоры (соглашения);</w:t>
            </w:r>
          </w:p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Привлечение российского казачества к участию в защите государственной границы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ФСБ России при участии заинтересованных федеральных органов исполнительной власти, органов исполнительной власти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 w:rsidR="004011A4" w:rsidRDefault="004011A4">
            <w:pPr>
              <w:pStyle w:val="ConsPlusNormal"/>
            </w:pPr>
            <w:r>
              <w:t>в охране общественного порядка;</w:t>
            </w:r>
          </w:p>
          <w:p w:rsidR="004011A4" w:rsidRDefault="004011A4">
            <w:pPr>
              <w:pStyle w:val="ConsPlusNormal"/>
            </w:pPr>
            <w:r>
              <w:t>в защите государственной границы Российской Федерации;</w:t>
            </w:r>
          </w:p>
          <w:p w:rsidR="004011A4" w:rsidRDefault="004011A4">
            <w:pPr>
              <w:pStyle w:val="ConsPlusNormal"/>
            </w:pPr>
            <w:r>
              <w:t>в мероприятиях по гражданской обороне;</w:t>
            </w:r>
          </w:p>
          <w:p w:rsidR="004011A4" w:rsidRDefault="004011A4">
            <w:pPr>
              <w:pStyle w:val="ConsPlusNormal"/>
            </w:pPr>
            <w:r>
              <w:t>в мероприятиях по предупреждению и ликвидации чрезвычайных ситуаций и ликвидации последствий стихийных бедствий;</w:t>
            </w:r>
          </w:p>
          <w:p w:rsidR="004011A4" w:rsidRDefault="004011A4">
            <w:pPr>
              <w:pStyle w:val="ConsPlusNormal"/>
            </w:pPr>
            <w:r>
              <w:lastRenderedPageBreak/>
              <w:t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 w:rsidR="004011A4" w:rsidRDefault="004011A4">
            <w:pPr>
              <w:pStyle w:val="ConsPlusNormal"/>
            </w:pPr>
            <w:r>
              <w:t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 w:rsidR="004011A4" w:rsidRDefault="004011A4">
            <w:pPr>
              <w:pStyle w:val="ConsPlusNormal"/>
            </w:pPr>
            <w:r>
              <w:t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 w:rsidR="004011A4" w:rsidRDefault="004011A4">
            <w:pPr>
              <w:pStyle w:val="ConsPlusNormal"/>
            </w:pPr>
            <w:r>
              <w:t>в охране объектов культурного наследия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количество членов казачьих обществ, участвующих в защите государственной границы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Привлечение членов казачьих обществ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МЧС России при участии органов исполнительной власти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 w:rsidR="004011A4" w:rsidRDefault="004011A4">
            <w:pPr>
              <w:pStyle w:val="ConsPlusNormal"/>
            </w:pPr>
            <w:r>
              <w:t>в охране общественного порядка;</w:t>
            </w:r>
          </w:p>
          <w:p w:rsidR="004011A4" w:rsidRDefault="004011A4">
            <w:pPr>
              <w:pStyle w:val="ConsPlusNormal"/>
            </w:pPr>
            <w:r>
              <w:t>в защите государственной границы Российской Федерации;</w:t>
            </w:r>
          </w:p>
          <w:p w:rsidR="004011A4" w:rsidRDefault="004011A4">
            <w:pPr>
              <w:pStyle w:val="ConsPlusNormal"/>
            </w:pPr>
            <w:r>
              <w:t>в мероприятиях по гражданской обороне;</w:t>
            </w:r>
          </w:p>
          <w:p w:rsidR="004011A4" w:rsidRDefault="004011A4">
            <w:pPr>
              <w:pStyle w:val="ConsPlusNormal"/>
            </w:pPr>
            <w:r>
              <w:t>в мероприятиях по предупреждению и ликвидации чрезвычайных ситуаций и ликвидации последствий стихийных бедствий;</w:t>
            </w:r>
          </w:p>
          <w:p w:rsidR="004011A4" w:rsidRDefault="004011A4">
            <w:pPr>
              <w:pStyle w:val="ConsPlusNormal"/>
            </w:pPr>
            <w:r>
              <w:lastRenderedPageBreak/>
              <w:t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 w:rsidR="004011A4" w:rsidRDefault="004011A4">
            <w:pPr>
              <w:pStyle w:val="ConsPlusNormal"/>
            </w:pPr>
            <w:r>
              <w:t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 w:rsidR="004011A4" w:rsidRDefault="004011A4">
            <w:pPr>
              <w:pStyle w:val="ConsPlusNormal"/>
            </w:pPr>
            <w:r>
              <w:t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 w:rsidR="004011A4" w:rsidRDefault="004011A4">
            <w:pPr>
              <w:pStyle w:val="ConsPlusNormal"/>
            </w:pPr>
            <w:r>
              <w:t>в охране объектов культурного наследия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количество членов казачьих обществ, участвующих в реализации мероприятий по обеспечению пожарной безопасности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Обучение членов казачьих обществ, входящих в состав добровольной пожарной охраны, по программам профессиональной подготовки и программам повышения квалификации добровольных пожарных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МЧС России при участии органов исполнительной власти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 w:rsidR="004011A4" w:rsidRDefault="004011A4">
            <w:pPr>
              <w:pStyle w:val="ConsPlusNormal"/>
            </w:pPr>
            <w:r>
              <w:t>в охране общественного порядка;</w:t>
            </w:r>
          </w:p>
          <w:p w:rsidR="004011A4" w:rsidRDefault="004011A4">
            <w:pPr>
              <w:pStyle w:val="ConsPlusNormal"/>
            </w:pPr>
            <w:r>
              <w:t>в защите государственной границы Российской Федерации;</w:t>
            </w:r>
          </w:p>
          <w:p w:rsidR="004011A4" w:rsidRDefault="004011A4">
            <w:pPr>
              <w:pStyle w:val="ConsPlusNormal"/>
            </w:pPr>
            <w:r>
              <w:t>в мероприятиях по гражданской обороне;</w:t>
            </w:r>
          </w:p>
          <w:p w:rsidR="004011A4" w:rsidRDefault="004011A4">
            <w:pPr>
              <w:pStyle w:val="ConsPlusNormal"/>
            </w:pPr>
            <w:r>
              <w:t>в мероприятиях по предупреждению и ликвидации чрезвычайных ситуаций и ликвидации последствий стихийных бедствий;</w:t>
            </w:r>
          </w:p>
          <w:p w:rsidR="004011A4" w:rsidRDefault="004011A4">
            <w:pPr>
              <w:pStyle w:val="ConsPlusNormal"/>
            </w:pPr>
            <w:r>
              <w:lastRenderedPageBreak/>
              <w:t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 w:rsidR="004011A4" w:rsidRDefault="004011A4">
            <w:pPr>
              <w:pStyle w:val="ConsPlusNormal"/>
            </w:pPr>
            <w:r>
              <w:t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 w:rsidR="004011A4" w:rsidRDefault="004011A4">
            <w:pPr>
              <w:pStyle w:val="ConsPlusNormal"/>
            </w:pPr>
            <w:r>
              <w:t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 w:rsidR="004011A4" w:rsidRDefault="004011A4">
            <w:pPr>
              <w:pStyle w:val="ConsPlusNormal"/>
            </w:pPr>
            <w:r>
              <w:t>в охране объектов культурного наследия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количество членов казачьих обществ, входящих в состав добровольной пожарной охраны, прошедших обучение по программам профессиональной подготовки и программам повышения квалификации добровольных пожарных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МЧС России в Совет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Привлечение членов казачьих обществ,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МЧС России при участии органов исполнительной власти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 w:rsidR="004011A4" w:rsidRDefault="004011A4">
            <w:pPr>
              <w:pStyle w:val="ConsPlusNormal"/>
            </w:pPr>
            <w:r>
              <w:t>в охране общественного порядка;</w:t>
            </w:r>
          </w:p>
          <w:p w:rsidR="004011A4" w:rsidRDefault="004011A4">
            <w:pPr>
              <w:pStyle w:val="ConsPlusNormal"/>
            </w:pPr>
            <w:r>
              <w:t>в защите государственной границы Российской Федерации;</w:t>
            </w:r>
          </w:p>
          <w:p w:rsidR="004011A4" w:rsidRDefault="004011A4">
            <w:pPr>
              <w:pStyle w:val="ConsPlusNormal"/>
            </w:pPr>
            <w:r>
              <w:t>в мероприятиях по гражданской обороне;</w:t>
            </w:r>
          </w:p>
          <w:p w:rsidR="004011A4" w:rsidRDefault="004011A4">
            <w:pPr>
              <w:pStyle w:val="ConsPlusNormal"/>
            </w:pPr>
            <w:r>
              <w:t>в мероприятиях по предупреждению и ликвидации чрезвычайных ситуаций и ликвидации последствий стихийных бедствий;</w:t>
            </w:r>
          </w:p>
          <w:p w:rsidR="004011A4" w:rsidRDefault="004011A4">
            <w:pPr>
              <w:pStyle w:val="ConsPlusNormal"/>
            </w:pPr>
            <w:r>
              <w:lastRenderedPageBreak/>
              <w:t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 w:rsidR="004011A4" w:rsidRDefault="004011A4">
            <w:pPr>
              <w:pStyle w:val="ConsPlusNormal"/>
            </w:pPr>
            <w:r>
              <w:t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 w:rsidR="004011A4" w:rsidRDefault="004011A4">
            <w:pPr>
              <w:pStyle w:val="ConsPlusNormal"/>
            </w:pPr>
            <w:r>
              <w:t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 w:rsidR="004011A4" w:rsidRDefault="004011A4">
            <w:pPr>
              <w:pStyle w:val="ConsPlusNormal"/>
            </w:pPr>
            <w:r>
              <w:t>в охране объектов культурного наследия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количество членов казачьих обществ, участвующих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Привлечение членов казачьих обществ, входящих в состав добровольной пожарной охраны,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МЧС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 w:rsidR="004011A4" w:rsidRDefault="004011A4">
            <w:pPr>
              <w:pStyle w:val="ConsPlusNormal"/>
            </w:pPr>
            <w:r>
              <w:t>в охране общественного порядка;</w:t>
            </w:r>
          </w:p>
          <w:p w:rsidR="004011A4" w:rsidRDefault="004011A4">
            <w:pPr>
              <w:pStyle w:val="ConsPlusNormal"/>
            </w:pPr>
            <w:r>
              <w:t>в защите государственной границы Российской Федерации;</w:t>
            </w:r>
          </w:p>
          <w:p w:rsidR="004011A4" w:rsidRDefault="004011A4">
            <w:pPr>
              <w:pStyle w:val="ConsPlusNormal"/>
            </w:pPr>
            <w:r>
              <w:t>в мероприятиях по гражданской обороне;</w:t>
            </w:r>
          </w:p>
          <w:p w:rsidR="004011A4" w:rsidRDefault="004011A4">
            <w:pPr>
              <w:pStyle w:val="ConsPlusNormal"/>
            </w:pPr>
            <w:r>
              <w:t>в мероприятиях по предупреждению и ликвидации чрезвычайных ситуаций и ликвидации последствий стихийных бедствий;</w:t>
            </w:r>
          </w:p>
          <w:p w:rsidR="004011A4" w:rsidRDefault="004011A4">
            <w:pPr>
              <w:pStyle w:val="ConsPlusNormal"/>
            </w:pPr>
            <w:r>
              <w:lastRenderedPageBreak/>
              <w:t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 w:rsidR="004011A4" w:rsidRDefault="004011A4">
            <w:pPr>
              <w:pStyle w:val="ConsPlusNormal"/>
            </w:pPr>
            <w:r>
              <w:t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 w:rsidR="004011A4" w:rsidRDefault="004011A4">
            <w:pPr>
              <w:pStyle w:val="ConsPlusNormal"/>
            </w:pPr>
            <w:r>
              <w:t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 w:rsidR="004011A4" w:rsidRDefault="004011A4">
            <w:pPr>
              <w:pStyle w:val="ConsPlusNormal"/>
            </w:pPr>
            <w:r>
              <w:t>в охране объектов культурного наследия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количество членов казачьих обществ, привлеченных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Заключение между территориальными органами МЧС России и казачьими обществами договоров (соглашений) о взаимодействии в области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МЧС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 w:rsidR="004011A4" w:rsidRDefault="004011A4">
            <w:pPr>
              <w:pStyle w:val="ConsPlusNormal"/>
            </w:pPr>
            <w:r>
              <w:t>в охране общественного порядка;</w:t>
            </w:r>
          </w:p>
          <w:p w:rsidR="004011A4" w:rsidRDefault="004011A4">
            <w:pPr>
              <w:pStyle w:val="ConsPlusNormal"/>
            </w:pPr>
            <w:r>
              <w:t>в защите государственной границы Российской Федерации;</w:t>
            </w:r>
          </w:p>
          <w:p w:rsidR="004011A4" w:rsidRDefault="004011A4">
            <w:pPr>
              <w:pStyle w:val="ConsPlusNormal"/>
            </w:pPr>
            <w:r>
              <w:t>в мероприятиях по гражданской обороне;</w:t>
            </w:r>
          </w:p>
          <w:p w:rsidR="004011A4" w:rsidRDefault="004011A4">
            <w:pPr>
              <w:pStyle w:val="ConsPlusNormal"/>
            </w:pPr>
            <w:r>
              <w:t>в мероприятиях по предупреждению и ликвидации чрезвычайных ситуаций и ликвидации последствий стихийных бедствий;</w:t>
            </w:r>
          </w:p>
          <w:p w:rsidR="004011A4" w:rsidRDefault="004011A4">
            <w:pPr>
              <w:pStyle w:val="ConsPlusNormal"/>
            </w:pPr>
            <w:r>
              <w:lastRenderedPageBreak/>
              <w:t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 w:rsidR="004011A4" w:rsidRDefault="004011A4">
            <w:pPr>
              <w:pStyle w:val="ConsPlusNormal"/>
            </w:pPr>
            <w:r>
              <w:t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 w:rsidR="004011A4" w:rsidRDefault="004011A4">
            <w:pPr>
              <w:pStyle w:val="ConsPlusNormal"/>
            </w:pPr>
            <w:r>
              <w:t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 w:rsidR="004011A4" w:rsidRDefault="004011A4">
            <w:pPr>
              <w:pStyle w:val="ConsPlusNormal"/>
            </w:pPr>
            <w:r>
              <w:t>в охране объектов культурного наследия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количество заключенных соглашений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МЧС России в Совет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Привлечение членов казачьих обществ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Минприроды России при участии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муниципальных образований и Всероссийского </w:t>
            </w:r>
            <w:r>
              <w:lastRenderedPageBreak/>
              <w:t>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 w:rsidR="004011A4" w:rsidRDefault="004011A4">
            <w:pPr>
              <w:pStyle w:val="ConsPlusNormal"/>
            </w:pPr>
            <w:r>
              <w:t>в охране общественного порядка;</w:t>
            </w:r>
          </w:p>
          <w:p w:rsidR="004011A4" w:rsidRDefault="004011A4">
            <w:pPr>
              <w:pStyle w:val="ConsPlusNormal"/>
            </w:pPr>
            <w:r>
              <w:t>в защите государственной границы Российской Федерации;</w:t>
            </w:r>
          </w:p>
          <w:p w:rsidR="004011A4" w:rsidRDefault="004011A4">
            <w:pPr>
              <w:pStyle w:val="ConsPlusNormal"/>
            </w:pPr>
            <w:r>
              <w:t>в мероприятиях по гражданской обороне;</w:t>
            </w:r>
          </w:p>
          <w:p w:rsidR="004011A4" w:rsidRDefault="004011A4">
            <w:pPr>
              <w:pStyle w:val="ConsPlusNormal"/>
            </w:pPr>
            <w:r>
              <w:t>в мероприятиях по предупреждению и ликвидации чрезвычайных ситуаций и ликвидации последствий стихийных бедствий;</w:t>
            </w:r>
          </w:p>
          <w:p w:rsidR="004011A4" w:rsidRDefault="004011A4">
            <w:pPr>
              <w:pStyle w:val="ConsPlusNormal"/>
            </w:pPr>
            <w:r>
              <w:lastRenderedPageBreak/>
              <w:t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 w:rsidR="004011A4" w:rsidRDefault="004011A4">
            <w:pPr>
              <w:pStyle w:val="ConsPlusNormal"/>
            </w:pPr>
            <w:r>
              <w:t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 w:rsidR="004011A4" w:rsidRDefault="004011A4">
            <w:pPr>
              <w:pStyle w:val="ConsPlusNormal"/>
            </w:pPr>
            <w:r>
              <w:t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 w:rsidR="004011A4" w:rsidRDefault="004011A4">
            <w:pPr>
              <w:pStyle w:val="ConsPlusNormal"/>
            </w:pPr>
            <w:r>
              <w:t>в охране объектов культурного наследия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Заключение между органами исполнительной власти субъектов Российской Федерации, уполномоченными в области лесных отношений, и войсковыми казачьими обществами договоров (соглашений) об охране лесов и их воспроизводстве, охране объектов животного мира и природных ресурсов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Рослесхоз при участии органов исполнительной власти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 w:rsidR="004011A4" w:rsidRDefault="004011A4">
            <w:pPr>
              <w:pStyle w:val="ConsPlusNormal"/>
            </w:pPr>
            <w:r>
              <w:t>в охране общественного порядка;</w:t>
            </w:r>
          </w:p>
          <w:p w:rsidR="004011A4" w:rsidRDefault="004011A4">
            <w:pPr>
              <w:pStyle w:val="ConsPlusNormal"/>
            </w:pPr>
            <w:r>
              <w:t>в защите государственной границы Российской Федерации;</w:t>
            </w:r>
          </w:p>
          <w:p w:rsidR="004011A4" w:rsidRDefault="004011A4">
            <w:pPr>
              <w:pStyle w:val="ConsPlusNormal"/>
            </w:pPr>
            <w:r>
              <w:t>в мероприятиях по гражданской обороне;</w:t>
            </w:r>
          </w:p>
          <w:p w:rsidR="004011A4" w:rsidRDefault="004011A4">
            <w:pPr>
              <w:pStyle w:val="ConsPlusNormal"/>
            </w:pPr>
            <w:r>
              <w:t>в мероприятиях по предупреждению и ликвидации чрезвычайных ситуаций и ликвидации последствий стихийных бедствий;</w:t>
            </w:r>
          </w:p>
          <w:p w:rsidR="004011A4" w:rsidRDefault="004011A4">
            <w:pPr>
              <w:pStyle w:val="ConsPlusNormal"/>
            </w:pPr>
            <w:r>
              <w:lastRenderedPageBreak/>
              <w:t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 w:rsidR="004011A4" w:rsidRDefault="004011A4">
            <w:pPr>
              <w:pStyle w:val="ConsPlusNormal"/>
            </w:pPr>
            <w:r>
              <w:t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 w:rsidR="004011A4" w:rsidRDefault="004011A4">
            <w:pPr>
              <w:pStyle w:val="ConsPlusNormal"/>
            </w:pPr>
            <w:r>
              <w:t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 w:rsidR="004011A4" w:rsidRDefault="004011A4">
            <w:pPr>
              <w:pStyle w:val="ConsPlusNormal"/>
            </w:pPr>
            <w:r>
              <w:t>в охране объектов культурного наследия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количество заключенных</w:t>
            </w:r>
          </w:p>
          <w:p w:rsidR="004011A4" w:rsidRDefault="004011A4">
            <w:pPr>
              <w:pStyle w:val="ConsPlusNormal"/>
            </w:pPr>
            <w:r>
              <w:t>договоров (соглашений);</w:t>
            </w:r>
          </w:p>
          <w:p w:rsidR="004011A4" w:rsidRDefault="004011A4">
            <w:pPr>
              <w:pStyle w:val="ConsPlusNormal"/>
            </w:pPr>
            <w:r>
              <w:t>количество пролонгированных договоров (соглашений)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Привлечение членов войсковых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МВД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членов казачьих обществ,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Формирование и ведение информационной базы по учету кадрового резерва из числа членов казачьих обществ и ее техническая поддержка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Всероссийское казачье общество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формирование единой системы управления кадрами казачьих обществ, включая создание кадрового резерва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создание единой базы учета кадрового резерва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Реализация мероприятий по развитию системы непрерывного образования казачества России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Минобрнауки России,</w:t>
            </w:r>
          </w:p>
          <w:p w:rsidR="004011A4" w:rsidRDefault="004011A4">
            <w:pPr>
              <w:pStyle w:val="ConsPlusNormal"/>
            </w:pPr>
            <w:r>
              <w:t>Минпросвещения России при участии органов исполнительной власти субъектов Российской Федерации, органов местного самоуправления муниципальных образований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содействие развитию системы подготовки кадров для казачьих обществ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членов казачьих обществ, прошедших подготовку в системе непрерывного образования казачества России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Минобрнауки России в Совет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Профессиональная подготовка и переподготовка членов казачьих обществ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Всероссийское казачье общество при участии заинтересованных федеральных органов исполнительной власти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содействие развитию системы подготовки кадров для казачьих обществ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членов казачьих обществ, прошедших профессиональную подготовку и переподготовку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Совершенствование законодательства, регулирующего процедуру утверждения атаманов казачьих обществ и присвоение чинов членам казачьих обществ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ФАДН России,</w:t>
            </w:r>
          </w:p>
          <w:p w:rsidR="004011A4" w:rsidRDefault="004011A4">
            <w:pPr>
              <w:pStyle w:val="ConsPlusNormal"/>
            </w:pPr>
            <w:r>
              <w:t>Минюст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совершенствование порядка утверждения атаманов, присвоения чинов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ФАДН России в Совет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Формирование концепции по </w:t>
            </w:r>
            <w:r>
              <w:lastRenderedPageBreak/>
              <w:t>созданию и ведению геральдического регистра новых геральдических знаков российского казачества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2022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Геральдический совет </w:t>
            </w:r>
            <w:r>
              <w:lastRenderedPageBreak/>
              <w:t>при Президенте Российской Федерации,</w:t>
            </w:r>
          </w:p>
          <w:p w:rsidR="004011A4" w:rsidRDefault="004011A4">
            <w:pPr>
              <w:pStyle w:val="ConsPlusNormal"/>
            </w:pPr>
            <w:r>
              <w:t>ФАДН России,</w:t>
            </w:r>
          </w:p>
          <w:p w:rsidR="004011A4" w:rsidRDefault="004011A4">
            <w:pPr>
              <w:pStyle w:val="ConsPlusNormal"/>
            </w:pPr>
            <w:r>
              <w:t>Минюст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совершенствование геральдического и </w:t>
            </w:r>
            <w:r>
              <w:lastRenderedPageBreak/>
              <w:t>наградного обеспечения деятельности казачьих обществ, в том числе создание и ведение геральдического регистра Всероссийского казачьего общества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концепция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  <w:outlineLvl w:val="1"/>
            </w:pPr>
            <w:r>
              <w:lastRenderedPageBreak/>
              <w:t>II. Поддержка взаимодействия между казачьими обществами и иными объединениями казаков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Разработка проекта федерального закона о российском казачестве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ФАДН России,</w:t>
            </w:r>
          </w:p>
          <w:p w:rsidR="004011A4" w:rsidRDefault="004011A4">
            <w:pPr>
              <w:pStyle w:val="ConsPlusNormal"/>
            </w:pPr>
            <w:r>
              <w:t>Минюст России при участии заинтересованных федеральных органов исполнительной власти, Всероссийского казачьего общества, казачьих войсковых обществ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обеспечение разработки и принятия федерального закона, регулирующего правовое положение казачьих обществ и иных объединений казаков, а также иные вопросы, касающиеся российского казачества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федеральный закон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Разработка типового соглашения о взаимодействии между казачьими обществами и иными объединениями казаков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Всероссийское казачье общество при участии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Заключение соглашений о взаимодействии между казачьими обществами и иными объединениями </w:t>
            </w:r>
            <w:r>
              <w:lastRenderedPageBreak/>
              <w:t>казаков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Всероссийское казачье общество при участии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</w:t>
            </w:r>
            <w:r>
              <w:lastRenderedPageBreak/>
              <w:t>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количество заключенных соглашений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Организация и проведение методических семинаров, направленных на выработку форм взаимодействия между казачьими обществами и иными объединениями казаков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Всероссийское казачье общество при участии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не менее 2 семинаров в год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Проведение ежегодного Всероссийского семинара-совещания "Российское казачество"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ФАДН России при участии заинтересованных федеральных органов исполнительной власти, органов исполнительной власти субъектов Российской Федерации,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участников совещания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ФАДН России в Совет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Содействие включению представителей казачьих обществ, иных объединений казаков в консультативные органы по делам казачества при высших должностных </w:t>
            </w:r>
            <w:r>
              <w:lastRenderedPageBreak/>
              <w:t>лицах субъектов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ФАДН России при участии органов исполнительной власти субъектов Российской Федерации и Всероссийского </w:t>
            </w:r>
            <w:r>
              <w:lastRenderedPageBreak/>
              <w:t>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</w:t>
            </w:r>
            <w:r>
              <w:lastRenderedPageBreak/>
              <w:t>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количество консультативных органов по делам казачества при высших должностных лицах субъектов </w:t>
            </w:r>
            <w:r>
              <w:lastRenderedPageBreak/>
              <w:t>Российской Федерации, в состав которых включены представители казачьих обществ и иных объединений казаков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доклад в ФАДН России в Совет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Разработка методических рекомендаций по участию войсковых казачьих обществ в конкурсах для получения грантов в области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Минобрнауки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содействие проведению совместных мероприятий казачьих обществ и иных объединений казаков, направленных на реализацию образовательных программ и проектов по сохранению и развитию культуры и традиций российского казачества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методические рекомендации;</w:t>
            </w:r>
          </w:p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Всемирный конгресс казаков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ФАДН России,</w:t>
            </w:r>
          </w:p>
          <w:p w:rsidR="004011A4" w:rsidRDefault="004011A4">
            <w:pPr>
              <w:pStyle w:val="ConsPlusNormal"/>
            </w:pPr>
            <w:r>
              <w:t>МИД России,</w:t>
            </w:r>
          </w:p>
          <w:p w:rsidR="004011A4" w:rsidRDefault="004011A4">
            <w:pPr>
              <w:pStyle w:val="ConsPlusNormal"/>
            </w:pPr>
            <w:r>
              <w:t>Правительство Ростовской области при участии органов исполнительной власти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участников конгресса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ФАДН России в Совет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  <w:outlineLvl w:val="1"/>
            </w:pPr>
            <w:r>
              <w:t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Оказание информационного и методического содействия казачьим образовательным организациям, участвующим в деятельности Общероссийской </w:t>
            </w:r>
            <w:r>
              <w:lastRenderedPageBreak/>
              <w:t>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Росмолодежь,</w:t>
            </w:r>
          </w:p>
          <w:p w:rsidR="004011A4" w:rsidRDefault="004011A4">
            <w:pPr>
              <w:pStyle w:val="ConsPlusNormal"/>
            </w:pPr>
            <w:r>
              <w:t>Минпросвещения России,</w:t>
            </w:r>
          </w:p>
          <w:p w:rsidR="004011A4" w:rsidRDefault="004011A4">
            <w:pPr>
              <w:pStyle w:val="ConsPlusNormal"/>
            </w:pPr>
            <w:r>
              <w:t>ФАДН России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количество казачьих образовательных организаций, участвующих в деятельности Общероссийской </w:t>
            </w:r>
            <w:r>
              <w:lastRenderedPageBreak/>
              <w:t>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Разработка предложений по подготовке педагогических кадров для казачьих кадетских корпусов и иных образовательных организаций, реализующих образовательные программы с использованием исторических и традиционных ценностей российского казачества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Минобрнауки России,</w:t>
            </w:r>
          </w:p>
          <w:p w:rsidR="004011A4" w:rsidRDefault="004011A4">
            <w:pPr>
              <w:pStyle w:val="ConsPlusNormal"/>
            </w:pPr>
            <w:r>
              <w:t>Минпросвещения России,</w:t>
            </w:r>
          </w:p>
          <w:p w:rsidR="004011A4" w:rsidRDefault="004011A4">
            <w:pPr>
              <w:pStyle w:val="ConsPlusNormal"/>
            </w:pPr>
            <w:r>
              <w:t>Минкультуры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предложений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Проведение семинаров-совещаний с руководителями и педагогическими работниками казачьих кадетских корпусов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Минпросвещения России,</w:t>
            </w:r>
          </w:p>
          <w:p w:rsidR="004011A4" w:rsidRDefault="004011A4">
            <w:pPr>
              <w:pStyle w:val="ConsPlusNormal"/>
            </w:pPr>
            <w:r>
              <w:t>Росмолодежь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проведенных семинаров-совещаний;</w:t>
            </w:r>
          </w:p>
          <w:p w:rsidR="004011A4" w:rsidRDefault="004011A4">
            <w:pPr>
              <w:pStyle w:val="ConsPlusNormal"/>
            </w:pPr>
            <w:r>
              <w:t>количество участников семинаров-совещаний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Минобороны России при участии заинтересованных федеральных органов исполнительной </w:t>
            </w:r>
            <w:r>
              <w:lastRenderedPageBreak/>
              <w:t>власти, органов исполнительной власти субъектов Российской Федерации, Всероссийского казачьего общества и Синодального комитета Русской православной церкви по взаимодействию с российским казачеством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содействие созданию сети центров (сообществ, объединений) поддержки добровольчества (волонтерства), казачьих духовно-просветительских центров на базе казачьих обществ, иных объединений казаков </w:t>
            </w:r>
            <w:r>
              <w:lastRenderedPageBreak/>
              <w:t>и религиозных организаций Русской православной церкви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количество проведенных мероприятий;</w:t>
            </w:r>
          </w:p>
          <w:p w:rsidR="004011A4" w:rsidRDefault="004011A4">
            <w:pPr>
              <w:pStyle w:val="ConsPlusNormal"/>
            </w:pPr>
            <w:r>
              <w:t xml:space="preserve">количество участников </w:t>
            </w:r>
            <w:r>
              <w:lastRenderedPageBreak/>
              <w:t>мероприятий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Подготовка предложений по созданию учебно-методических пособий по истории и культуре российского казачества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Минпросвещения России,</w:t>
            </w:r>
          </w:p>
          <w:p w:rsidR="004011A4" w:rsidRDefault="004011A4">
            <w:pPr>
              <w:pStyle w:val="ConsPlusNormal"/>
            </w:pPr>
            <w:r>
              <w:t>Минкультуры России,</w:t>
            </w:r>
          </w:p>
          <w:p w:rsidR="004011A4" w:rsidRDefault="004011A4">
            <w:pPr>
              <w:pStyle w:val="ConsPlusNormal"/>
            </w:pPr>
            <w:r>
              <w:t>Минобрнауки России при участии органов исполнительной власти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совершенствование имеющихся и издание новых учебных и учебно-методических пособий по истории и культуре российского казачества, духовно-нравственному воспитанию для общеобразовательных организаций - казачьих кадетских корпусов с учетом задачи по формированию общероссийской гражданской идентичности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предложения по созданию учебно-методических пособий по истории и культуре российского казачества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Участие парадных расчетов казачьих кадетских корпусов и казачьих войсковых обществ Всероссийского казачьего общества совместно с подразделениями Вооруженных Сил Российской Федерации и других войск в военных </w:t>
            </w:r>
            <w:r>
              <w:lastRenderedPageBreak/>
              <w:t>парадах и прохождениях войск торжественным маршем, в том числе на Красной площади в г. Москве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Минобороны России при участии заинтересованных федеральных органов исполнительной власти, органов исполнительной власти субъектов Российской Федерации и Всероссийского </w:t>
            </w:r>
            <w:r>
              <w:lastRenderedPageBreak/>
              <w:t>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количество человек из числа воспитанников казачьих кадетских корпусов и членов войсковых казачьих обществ, принявших участие в военных парадах и прохождениях войск </w:t>
            </w:r>
            <w:r>
              <w:lastRenderedPageBreak/>
              <w:t>торжественным маршем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Проведение ежегодной международной научно-практической конференции "Казачество на службе Отечеству"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Минобрнауки России,</w:t>
            </w:r>
          </w:p>
          <w:p w:rsidR="004011A4" w:rsidRDefault="004011A4">
            <w:pPr>
              <w:pStyle w:val="ConsPlusNormal"/>
            </w:pPr>
            <w:r>
              <w:t>заинтересованные федеральные органы исполнительной власти при участии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участников конференции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России;</w:t>
            </w:r>
          </w:p>
          <w:p w:rsidR="004011A4" w:rsidRDefault="004011A4">
            <w:pPr>
              <w:pStyle w:val="ConsPlusNormal"/>
            </w:pPr>
            <w:r>
              <w:t>отчет о проведении конференции на официальном сайте Минобрнауки России в информационно-телекоммуникационной сети "Интернет"</w:t>
            </w:r>
          </w:p>
          <w:p w:rsidR="004011A4" w:rsidRDefault="004011A4">
            <w:pPr>
              <w:pStyle w:val="ConsPlusNormal"/>
            </w:pPr>
            <w:r>
              <w:t>(в течение одного месяца после проведения мероприятия)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Проведение торжественных мероприятий, посвященных дням образования казачьих воинских частей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Минобороны России при участии органов исполнительной власти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членов войсковых казачьих обществ, принявших участие в торжественных мероприятиях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Привлечение казачьей </w:t>
            </w:r>
            <w:r>
              <w:lastRenderedPageBreak/>
              <w:t>молодежи к участию в мероприятиях по патриотическому воспитанию, в том числе посвященных дням воинской славы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Росмолодежь,</w:t>
            </w:r>
          </w:p>
          <w:p w:rsidR="004011A4" w:rsidRDefault="004011A4">
            <w:pPr>
              <w:pStyle w:val="ConsPlusNormal"/>
            </w:pPr>
            <w:r>
              <w:lastRenderedPageBreak/>
              <w:t>ФАДН России при участии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муниципальных образований, Общероссийской общественно-государственной организации "Добровольное общество содействия армии, авиации и флоту России",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осуществление мероприятий, посвященных </w:t>
            </w:r>
            <w:r>
              <w:lastRenderedPageBreak/>
              <w:t>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количество членов </w:t>
            </w:r>
            <w:r>
              <w:lastRenderedPageBreak/>
              <w:t>казачьих обществ, принявших участие в мероприятиях по патриотическому воспитанию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доклад </w:t>
            </w:r>
            <w:r>
              <w:lastRenderedPageBreak/>
              <w:t>Всероссийского казачьего общества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Проведение совместных с казачьими обществами и иными объединениями казаков мероприятий, посвященных памятным датам истории России, дням славы русского оружия - дням воинской славы, иным </w:t>
            </w:r>
            <w:r>
              <w:lastRenderedPageBreak/>
              <w:t>датам, связанным с военной историей российского казачества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Синодальный комитет Русской православной церкви по взаимодействию с российским казачеством при участии Всероссийского казачьего общества и </w:t>
            </w:r>
            <w:r>
              <w:lastRenderedPageBreak/>
              <w:t>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участников мероприятий;</w:t>
            </w:r>
          </w:p>
          <w:p w:rsidR="004011A4" w:rsidRDefault="004011A4">
            <w:pPr>
              <w:pStyle w:val="ConsPlusNormal"/>
            </w:pPr>
            <w:r>
              <w:t>количество субъектов Российской Федерации, в которых проведены мероприятия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Проведение Всероссийской военно-спортивной игры "Казачий сполох"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Минпросвещения России при участии органов исполнительной власти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человек, принявших участие в военно-спортивной игре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Организация информационно-пропагандистских мероприятий и акций по привлечению казачьей молодежи к выполнению нормативов испытаний Всероссийского физкультурно-спортивного комплекса "Готов к труду и обороне"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Минспорт России при участии органов исполнительной власти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мероприятий и акций;</w:t>
            </w:r>
          </w:p>
          <w:p w:rsidR="004011A4" w:rsidRDefault="004011A4">
            <w:pPr>
              <w:pStyle w:val="ConsPlusNormal"/>
            </w:pPr>
            <w:r>
              <w:t>количество участников мероприятий и акций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Проведение Всероссийского слета казачьей молодежи "Готов к труду и обороне"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Минпросвещения России,</w:t>
            </w:r>
          </w:p>
          <w:p w:rsidR="004011A4" w:rsidRDefault="004011A4">
            <w:pPr>
              <w:pStyle w:val="ConsPlusNormal"/>
            </w:pPr>
            <w:r>
              <w:t>Минобрнауки России,</w:t>
            </w:r>
          </w:p>
          <w:p w:rsidR="004011A4" w:rsidRDefault="004011A4">
            <w:pPr>
              <w:pStyle w:val="ConsPlusNormal"/>
            </w:pPr>
            <w:r>
              <w:t xml:space="preserve">Росмолодежь при участии органов </w:t>
            </w:r>
            <w:r>
              <w:lastRenderedPageBreak/>
              <w:t>исполнительной власти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</w:t>
            </w:r>
            <w:r>
              <w:lastRenderedPageBreak/>
              <w:t>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количество человек, принявших участие во Всероссийском слете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Проведение физкультурных и спортивных мероприятий среди казачьей молодежи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Минспорт России при участии органов исполнительной власти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проведенных мероприятий;</w:t>
            </w:r>
          </w:p>
          <w:p w:rsidR="004011A4" w:rsidRDefault="004011A4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Проведение спартакиады (первенств) суворовских военных училищ, кадетских корпусов Минобороны России и казачьих кадетских корпусов по видам спорта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Минобороны России при участии органов исполнительной власти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участников спартакиады (первенств)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Проведение Всероссийских спортивных фестивалей имени генералиссимуса А.В. Суворова среди кадетских общеобразовательных организаций и казачьих </w:t>
            </w:r>
            <w:r>
              <w:lastRenderedPageBreak/>
              <w:t>кадетских корпусов по видам спорта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автономная некоммерческая организация по предоставлению услуг в области физической культуры и спорта </w:t>
            </w:r>
            <w:r>
              <w:lastRenderedPageBreak/>
              <w:t>кадетов "Лига кадетского спорта" при участии органов исполнительной власти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</w:t>
            </w:r>
            <w:r>
              <w:lastRenderedPageBreak/>
              <w:t>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количество участников фестивалей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Проведение Всероссийской спартакиады допризывной казачьей молодежи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Минпросвещения России при участии органов исполнительной власти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участников спартакиады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Проведение серии научно-исследовательских работ по исследованию истории Российского казачества и его современной роли в обществе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Минобрнауки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научно-исследовательских работ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Проведение международной научно-практической конференции "Церковь и казачество:</w:t>
            </w:r>
          </w:p>
          <w:p w:rsidR="004011A4" w:rsidRDefault="004011A4">
            <w:pPr>
              <w:pStyle w:val="ConsPlusNormal"/>
            </w:pPr>
            <w:r>
              <w:t xml:space="preserve">соработничество на благо Отечества" в рамках Международных </w:t>
            </w:r>
            <w:r>
              <w:lastRenderedPageBreak/>
              <w:t>образовательных Рождественских чтений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Синодальный комитет Русской православной церкви по взаимодействию с российским казачеством при участии </w:t>
            </w:r>
            <w:r>
              <w:lastRenderedPageBreak/>
              <w:t>заинтересованных федеральных органов исполнительной власти и органов исполнительной власти субъектов Российской Федерации,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участников конференции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отчет о проведении конференции на официальном сайте ФАДН России в информационно-телекоммуникационной сети </w:t>
            </w:r>
            <w:r>
              <w:lastRenderedPageBreak/>
              <w:t>"Интернет"</w:t>
            </w:r>
          </w:p>
          <w:p w:rsidR="004011A4" w:rsidRDefault="004011A4">
            <w:pPr>
              <w:pStyle w:val="ConsPlusNormal"/>
            </w:pPr>
            <w:r>
              <w:t>(в течение одного месяца после проведения мероприятия)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Проведение историко-документальной выставки в рамках проекта "История казачества в истории России"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Синодальный комитет Русской православной церкви по взаимодействию с казачеством при участии заинтересованных федеральных органов исполнительной власти,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посетителей выставки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Проведение всероссийской научно-практической конференции в рамках проекта "История казачества в истории России"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Синодальный комитет Русской православной церкви по взаимодействию с казачеством при участии заинтересованных федеральных органов </w:t>
            </w:r>
            <w:r>
              <w:lastRenderedPageBreak/>
              <w:t>исполнительной власти,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участников конференции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Проведение всероссийских научно-практических конференций по изучению истории российского казачества разных периодов, в том числе всероссийской научно-практической конференции "Казачество на Северном Кавказе:</w:t>
            </w:r>
          </w:p>
          <w:p w:rsidR="004011A4" w:rsidRDefault="004011A4">
            <w:pPr>
              <w:pStyle w:val="ConsPlusNormal"/>
            </w:pPr>
            <w:r>
              <w:t>современное состояние и образ будущего"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Минобрнауки России,</w:t>
            </w:r>
          </w:p>
          <w:p w:rsidR="004011A4" w:rsidRDefault="004011A4">
            <w:pPr>
              <w:pStyle w:val="ConsPlusNormal"/>
            </w:pPr>
            <w:r>
              <w:t>Минпросвещения России при участии заинтересованных федеральных органов исполнительной власти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проведенных конференций;</w:t>
            </w:r>
          </w:p>
          <w:p w:rsidR="004011A4" w:rsidRDefault="004011A4">
            <w:pPr>
              <w:pStyle w:val="ConsPlusNormal"/>
            </w:pPr>
            <w:r>
              <w:t>количество участников конференций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Создание сектора изучения истории российского казачества в федеральном государственном бюджетном учреждении науки Институт российской истории Российской академии наук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Минобрнауки России,</w:t>
            </w:r>
          </w:p>
          <w:p w:rsidR="004011A4" w:rsidRDefault="004011A4">
            <w:pPr>
              <w:pStyle w:val="ConsPlusNormal"/>
            </w:pPr>
            <w:r>
              <w:t>федеральное государственное бюджетное учреждение "Российская академия наук"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Подготовка единой концепции преподавания истории российского казачества в образовательных организациях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Минобрнауки России,</w:t>
            </w:r>
          </w:p>
          <w:p w:rsidR="004011A4" w:rsidRDefault="004011A4">
            <w:pPr>
              <w:pStyle w:val="ConsPlusNormal"/>
            </w:pPr>
            <w:r>
              <w:t>Минпросвещения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проект концепции;</w:t>
            </w:r>
          </w:p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Проведение Всероссийской выставки туристских </w:t>
            </w:r>
            <w:r>
              <w:lastRenderedPageBreak/>
              <w:t>маршрутов "Дорогами казаков"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Ростуризм при участии Минкультуры России, </w:t>
            </w:r>
            <w:r>
              <w:lastRenderedPageBreak/>
              <w:t>органов исполнительной власти субъектов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содействие популяризации исторических мест, связанных с подвигами казаков - </w:t>
            </w:r>
            <w:r>
              <w:lastRenderedPageBreak/>
              <w:t>защитников Отечества, разработке туристских маршрутов по этим местам в целях сохранения исторической памяти и патриотического воспитания граждан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количество казачьих обществ, иных </w:t>
            </w:r>
            <w:r>
              <w:lastRenderedPageBreak/>
              <w:t>объединений казаков и казачьих кадетских корпусов, принявших участие в выставке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Оказание содействия участию казачьих обществ и иных объединений казаков, реализующих социально ориентированные проекты, в конкурсах на получение грантов Президента Российской Федерации и иных грантов, организуемых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образований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ФАДН России при участии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 бюджета, бюджетов субъектов Российской Федерации и бюджетов муниципальных образований, в целях поддержки социально ориентированных инициатив казачьих обществ и иных объединений казаков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заявок, поданных для участия в конкурсах;</w:t>
            </w:r>
          </w:p>
          <w:p w:rsidR="004011A4" w:rsidRDefault="004011A4">
            <w:pPr>
              <w:pStyle w:val="ConsPlusNormal"/>
            </w:pPr>
            <w:r>
              <w:t>количество заявок, получивших поддержку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Формирование кадрового резерва войсковых казачьих обществ из числа молодежных казачьих объединений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Всероссийское казачье общество при участии войсковых казачьих обществ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содействие личностному и профессиональному развитию руководителей и лидеров казачьих молодежных организаций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членов войсковых казачьих обществ (в возрасте до 30 лет), попавших в кадровый резерв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Проведение Евразийского форума казачьей молодежи "Казачье единство"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Синодальный комитет Русской православной церкви по взаимодействию с казачеством при </w:t>
            </w:r>
            <w:r>
              <w:lastRenderedPageBreak/>
              <w:t>участии заинтересованных федеральных органов исполнительной власти, органов исполнительной власти субъектов Российской Федерации,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содействие личностному и профессиональному развитию руководителей и лидеров казачьих молодежных организаций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участников;</w:t>
            </w:r>
          </w:p>
          <w:p w:rsidR="004011A4" w:rsidRDefault="004011A4">
            <w:pPr>
              <w:pStyle w:val="ConsPlusNormal"/>
            </w:pPr>
            <w:r>
              <w:t xml:space="preserve">количество субъектов Российской Федерации, </w:t>
            </w:r>
            <w:r>
              <w:lastRenderedPageBreak/>
              <w:t>представители которых приняли участие в форуме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Оказание содействия молодежным казачьим объединениям в организации работы и развитии военно-патриотических и военно-спортивных лагерей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Росмолодежь,</w:t>
            </w:r>
          </w:p>
          <w:p w:rsidR="004011A4" w:rsidRDefault="004011A4">
            <w:pPr>
              <w:pStyle w:val="ConsPlusNormal"/>
            </w:pPr>
            <w:r>
              <w:t>ФАДН России при участии заинтересованных федеральных органов исполнительной власти, органов исполнительной власти субъектов Российской Федерации,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содействие казачьим молодежным центрам, созданным в местах компактного проживания членов казачьих обществ и иных объединений казаков, в осуществлении ими деятельности, направленной на развитие казачьих военно-патриотических и военно-спортивных лагерей, а также в деятельности по военно-патриотическому воспитанию казачьей молодежи на основе культурно-исторических традиций и ценностей российского казачества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организованных военно-патриотических и военно-спортивных лагерей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Привлечение казачьей молодежи и членов войсковых казачьих обществ к проведению молодежно-патриотической акции "День призывника"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Минобороны России при участии органов исполнительной власти субъектов Российской Федерации, органов местного </w:t>
            </w:r>
            <w:r>
              <w:lastRenderedPageBreak/>
              <w:t>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проведение мероприятий, направленных на повышение престижа государственной службы среди казачьей молодежи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членов войсковых казачьих обществ, привлеченных к проведению акции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Оказание шефской помощи казачьими обществами, общественными объединениями казаков соединениям и воинским частям Вооруженных Сил Российской Федерации и организация с ними совместных спортивных и культурных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Всероссийское казачье общество при участии войсковых казачьих обществ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проведение мероприятий, направленных на повышение престижа государственной службы среди казачьей молодежи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казачьих обществ и иных объединений казаков, оказывающих шефскую помощь соединениям и воинским частям Вооруженных Сил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Проведение смотра-конкурса на звание "Лучший казачий кадетский корпус"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Минпросвещения России при участии органов исполнительной власти субъектов Российской Федерации,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содействие координации работы по военно-патриотическому, духовно-нравственному воспитанию казачьей молодежи, сохранению, развитию казачьих традиций и культуры, развитию физической культуры и пропаганде здорового образа жизни среди казачьей молодежи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образовательных организаций, принявших участие в смотре-конкурсе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Оказание организационного, информационного и методического содействия Всероссийскому казачьему обществу в проведении </w:t>
            </w:r>
            <w:r>
              <w:lastRenderedPageBreak/>
              <w:t>молодежных мероприятий, в том числе мероприятий по созданию центров поддержки добровольчества (волонтерства) на базе казачьих обществ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Росмолодежь, ФАДН России, Минобрнауки России, Минпросвещения России, Минкультуры </w:t>
            </w:r>
            <w:r>
              <w:lastRenderedPageBreak/>
              <w:t>России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количество мероприятий, при проведении которых молодежным казачьим </w:t>
            </w:r>
            <w:r>
              <w:lastRenderedPageBreak/>
              <w:t>организациям было оказано содействие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Привлечение казачьей молодежи к участию в мероприятиях Всероссийской форумной кампании и Всероссийском конкурсе молодежных проектов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Росмолодежь при участии органов исполнительной власти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поддержанных проектов;</w:t>
            </w:r>
          </w:p>
          <w:p w:rsidR="004011A4" w:rsidRDefault="004011A4">
            <w:pPr>
              <w:pStyle w:val="ConsPlusNormal"/>
            </w:pPr>
            <w:r>
              <w:t>количество организованных мероприятий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Реализация комплекса мероприятий, направленных на поддержку казачьей молодежи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Росмолодежь при участии органов исполнительной власти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реализованных мероприятий;</w:t>
            </w:r>
          </w:p>
          <w:p w:rsidR="004011A4" w:rsidRDefault="004011A4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  <w:outlineLvl w:val="1"/>
            </w:pPr>
            <w:r>
              <w:t>IV. Содействие сохранению и развитию культуры российского казачества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Мониторинг состояния казачьей культуры в </w:t>
            </w:r>
            <w:r>
              <w:lastRenderedPageBreak/>
              <w:t>субъектах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 xml:space="preserve">1 раз в 2 года </w:t>
            </w:r>
            <w:r>
              <w:lastRenderedPageBreak/>
              <w:t>(начиная с 2021 года)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Минкультуры России при участии органов </w:t>
            </w:r>
            <w:r>
              <w:lastRenderedPageBreak/>
              <w:t>исполнительной власти субъектов Российской Федерации,</w:t>
            </w:r>
          </w:p>
          <w:p w:rsidR="004011A4" w:rsidRDefault="004011A4">
            <w:pPr>
              <w:pStyle w:val="ConsPlusNormal"/>
            </w:pPr>
            <w:r>
              <w:t>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оказание организационной, информационной, консультативной, </w:t>
            </w:r>
            <w:r>
              <w:lastRenderedPageBreak/>
              <w:t>методической поддержки деятельности казачьих обществ и иных объединений казаков в сфере культуры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количество субъектов Российской </w:t>
            </w:r>
            <w:r>
              <w:lastRenderedPageBreak/>
              <w:t>Федерации, в отношении которых проводится мониторинг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Формирование кадрового потенциала специалистов в сфере казачьей культуры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Минкультуры России при участии органов исполнительной власти субъектов Российской Федерации, органов местного самоуправления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специалистов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Создание и обеспечение деятельности Центрального музея российского казачества как структурного подразделения федерального государственного бюджетного учреждения культуры "Государственный исторический музей"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Минкультуры России при участии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содействие созданию сети учреждений, осуществляющих деятельность по хранению предметов истории и культуры российского казачества, в том числе центрального музея российского казачества в г. Москве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посетителей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Проведение Всероссийского фольклорного конкурса "Казачий круг"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Минкультуры России при участии органов исполнительной власти субъектов Российской Федерации, органов </w:t>
            </w:r>
            <w:r>
              <w:lastRenderedPageBreak/>
              <w:t>местного самоуправления муниципальных образований,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</w:t>
            </w:r>
            <w:r>
              <w:lastRenderedPageBreak/>
              <w:t>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количество участников;</w:t>
            </w:r>
          </w:p>
          <w:p w:rsidR="004011A4" w:rsidRDefault="004011A4">
            <w:pPr>
              <w:pStyle w:val="ConsPlusNormal"/>
            </w:pPr>
            <w:r>
              <w:t>количество зрителей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Поддержка мероприятий в сфере казачьей культуры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Минкультуры России при участии органов исполнительной власти субъектов Российской Федерации, органов местного самоуправления муниципальных образований,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мероприятий;</w:t>
            </w:r>
          </w:p>
          <w:p w:rsidR="004011A4" w:rsidRDefault="004011A4">
            <w:pPr>
              <w:pStyle w:val="ConsPlusNormal"/>
            </w:pPr>
            <w:r>
              <w:t>количество участников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Подготовка и проведение Всероссийской конференции на тему "Создание казачьих центров в местах компактного проживания казаков на территориях, прилегающих к особо охраняемым природным территориям, в целях популяризации туристских возможностей данных </w:t>
            </w:r>
            <w:r>
              <w:lastRenderedPageBreak/>
              <w:t>территорий"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Минприроды России при участии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</w:t>
            </w:r>
            <w:r>
              <w:lastRenderedPageBreak/>
              <w:t>муниципальных образований,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участников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Минкультуры России при участии органов исполнительной власти субъектов Российской Федерации, органов местного самоуправления муниципальных образований,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Поддержка центров казачьей культуры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Минкультуры России при участии органов исполнительной власти субъектов Российской Федерации, органов местного самоуправления муниципальных образований,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развитие центров казачьей культуры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центров казачьей культуры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Организация выступлений </w:t>
            </w:r>
            <w:r>
              <w:lastRenderedPageBreak/>
              <w:t>казачьих творческих коллективов и исполнителей перед личным составом казачьих воинских частей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Минобороны России,</w:t>
            </w:r>
          </w:p>
          <w:p w:rsidR="004011A4" w:rsidRDefault="004011A4">
            <w:pPr>
              <w:pStyle w:val="ConsPlusNormal"/>
            </w:pPr>
            <w:r>
              <w:lastRenderedPageBreak/>
              <w:t>Минкультуры России при участии органов исполнительной власти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содействие привлечению творческих казачьих </w:t>
            </w:r>
            <w:r>
              <w:lastRenderedPageBreak/>
              <w:t>коллективов - носителей самобытной казачьей культуры к участию в современных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проведенных мероприятий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доклад в ФАДН </w:t>
            </w:r>
            <w:r>
              <w:lastRenderedPageBreak/>
              <w:t>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Проведение международного фестиваля "Казачья станица Москва"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ежегодно, III квартал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Правительство Москвы при участии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содействие привлечению творческих казачьих коллективов - носителей самобытной казачьей культуры к участию в современных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казачьих обществ, принявших участие в международном фестивале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  <w:outlineLvl w:val="1"/>
            </w:pPr>
            <w:r>
              <w:t>V. Поддержка социально-экономического развития российского казачества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Мониторинг мер государственной поддержки казачьих обществ и иных объединений казаков в рамках законодательства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ФАДН России,</w:t>
            </w:r>
          </w:p>
          <w:p w:rsidR="004011A4" w:rsidRDefault="004011A4">
            <w:pPr>
              <w:pStyle w:val="ConsPlusNormal"/>
            </w:pPr>
            <w:r>
              <w:t>Минэкономразвития России при участии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привлечение казачьих обществ и иных объединений казаков к реализации государственных и муниципальных программ и проектов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ФАДН России в Совет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Оказание методического </w:t>
            </w:r>
            <w:r>
              <w:lastRenderedPageBreak/>
              <w:t>содействия учреждению кафедр истории и культуры казачества в образовательных организациях высшего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Минобрнауки России </w:t>
            </w:r>
            <w:r>
              <w:lastRenderedPageBreak/>
              <w:t>при участии органов исполнительной власти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привлечение казачьих обществ и иных </w:t>
            </w:r>
            <w:r>
              <w:lastRenderedPageBreak/>
              <w:t>объединений казаков к реализации государственных и муниципальных программ и проектов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образовательных организаций высшего образования, в которых образована кафедра истории и культуры казачества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доклад в ФАДН </w:t>
            </w:r>
            <w:r>
              <w:lastRenderedPageBreak/>
              <w:t>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Содействие разработке заинтересованными органами исполнительной власти субъектов Российской Федерации в рамках региональных государственных программ, предусматривающих оказание государственной поддержки в сфере развития казачества, порядка предоставления целевой субсидии на реализацию уставной деятельности казачьих обществ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ФАДН России при участии заинтересованных органов исполнительной власти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совершенствование правового регулирования механизма государственной поддержки экономической деятельности казачьих обществ в связи с привлечением членов казачьих обществ к несению государственной или иной службы, выполнению отдельных государственных задач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субъектов Российской Федерации, предусмотревших оказание государственной поддержки войсковым казачьим обществам на уставную деятельность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ФАДН России в Совет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Оказание методического содействия казачьим обществам при их участии в конкурсах на привлечение к государственной или иной службе, а также выполнению отдельных государственных задач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Всероссийское казачье общество при участии заинтересованных федеральных органов исполнительной власти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совершенствование правового регулирования механизма государственной поддержки экономической деятельности казачьих обществ в связи с привлечением членов казачьих обществ к несению государственной или иной службы, выполнению отдельных государственных задач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Проведение методических семинаров для членов </w:t>
            </w:r>
            <w:r>
              <w:lastRenderedPageBreak/>
              <w:t>войсковых казачьих обществ по вопросам развития экономических условий деятельности казачьих обществ, в том числе в сфере сельскохозяйственного производства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2022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Минэкономразвития России,</w:t>
            </w:r>
          </w:p>
          <w:p w:rsidR="004011A4" w:rsidRDefault="004011A4">
            <w:pPr>
              <w:pStyle w:val="ConsPlusNormal"/>
            </w:pPr>
            <w:r>
              <w:lastRenderedPageBreak/>
              <w:t>Минсельхоз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оказание казачьим обществам и иным объединениям казаков информационной, </w:t>
            </w:r>
            <w:r>
              <w:lastRenderedPageBreak/>
              <w:t>научной и методической поддержки по вопросам развития экономических условий их деятельности, в том числе деятельности в сфере сельскохозяйственного производства, а также в других сферах хозяйственной и иной приносящей доход деятельности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количество проведенных </w:t>
            </w:r>
            <w:r>
              <w:lastRenderedPageBreak/>
              <w:t>семинаров;</w:t>
            </w:r>
          </w:p>
          <w:p w:rsidR="004011A4" w:rsidRDefault="004011A4">
            <w:pPr>
              <w:pStyle w:val="ConsPlusNormal"/>
            </w:pPr>
            <w:r>
              <w:t>количество участников семинаров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Методическое сопровождение деятельности Всероссийского казачьего общества по разработке и реализации проектов социально-экономического развития казачьих обществ и участию казачьих обществ в реализации государственных и муниципальных программ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Минэкономразвития России при участии органов исполнительной власти субъектов Российской Федерации и органов местного самоуправления муниципальных образований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поддержка деятельности Всероссийского казачьего общества по разработке и реализации проектов социально-экономического развития казачьих обществ и по обеспечению участия казачьих обществ в реализации государственных, муниципальных программ и приоритетных национальных проектов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подготовленных проектов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Минэкономразвития России в Совет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Мониторинг действующих механизмов и инструментов реализации государственной политики, направленных на государственную поддержку социально-экономического развития казачьих обществ и иных объединений казаков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ФАДН России при участии заинтересованных федеральных органов исполнительной власти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обеспечение совершенствования механизмов и инструментов реализации государственной политики, направленных на государственную поддержку социально-экономического развития казачьих обществ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ФАДН России в Совет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Проведение обучающих семинаров по участию казачьих обществ в конкурсах на получение государственной поддержки </w:t>
            </w:r>
            <w:r>
              <w:lastRenderedPageBreak/>
              <w:t>при реализации мероприятий в сфере экономического развития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Минобрнауки России при участии заинтересованных федеральных органов исполнительной власти </w:t>
            </w:r>
            <w:r>
              <w:lastRenderedPageBreak/>
              <w:t>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содействие экономической активности казачьих обществ и иных объединений казаков в рамках действующих инструментов государственной поддержки, используемых федеральными органами исполнительной </w:t>
            </w:r>
            <w:r>
              <w:lastRenderedPageBreak/>
              <w:t>власти и институтами развития предпринимательства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количество семинаров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Совершенствование нормативной правовой базы в сфере экономического обеспечения деятельности казачьих обществ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Минэкономразвития России,</w:t>
            </w:r>
          </w:p>
          <w:p w:rsidR="004011A4" w:rsidRDefault="004011A4">
            <w:pPr>
              <w:pStyle w:val="ConsPlusNormal"/>
            </w:pPr>
            <w:r>
              <w:t>ФАДН России,</w:t>
            </w:r>
          </w:p>
          <w:p w:rsidR="004011A4" w:rsidRDefault="004011A4">
            <w:pPr>
              <w:pStyle w:val="ConsPlusNormal"/>
            </w:pPr>
            <w:r>
              <w:t>Минюст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обеспечение совершенствования законодательства в части, касающейся предоставления земельных участков, находящихся в государственной или муниципальной собственности, в аренду на торгах и без проведения торгов для осуществления сельскохозяйственного производства казачьими обществами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нормативных правовых актов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Минэкономразвития России в Совет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  <w:outlineLvl w:val="1"/>
            </w:pPr>
            <w:r>
              <w:t>VI. Поддержка международного сотрудничества российского казачества, развития международных контактов российского казачества с казаками - соотечественниками, проживающими за рубежом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Мониторинг деятельности организаций казаков в государствах - участниках Содружества Независимых Государств и других государствах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МИД России при участии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поддержка расширения контактов и сотрудничества казачьих обществ и иных объединений казаков Российской Федерации с объединениями казаков государств - участников Содружества Независимых Государств и других государств, содействие консолидации казачьих обществ, иных объединений казаков в России и за рубежом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Оказание поддержки российскому казачеству в расширении контактов и сотрудничества с иными объединениями казаков за рубежом, содействие сближению казачьих обществ и иных объединений казаков в России и за рубежом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МИД России,</w:t>
            </w:r>
          </w:p>
          <w:p w:rsidR="004011A4" w:rsidRDefault="004011A4">
            <w:pPr>
              <w:pStyle w:val="ConsPlusNormal"/>
            </w:pPr>
            <w:r>
              <w:t>Россотрудничество при участии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поддержка расширения контактов и сотрудничества казачьих обществ и иных объединений казаков Российской Федерации с объединениями казаков государств - участников Содружества Независимых Государств и других государств, содействие консолидации казачьих обществ, иных объединений казаков в России и за рубежом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визитов и совместных мероприятий, проведенных российскими и зарубежными организациями казачеств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Подготовка предложений по привлечению казачьих обществ и иных объединений казаков к участию в реализации программ по поддержке соотечественников, проживающих за рубежом, включая вопросы добровольного переселения соотечественников в Российскую Федерацию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Всероссийское казачье общество при участии МВД России и органов исполнительной власти субъектов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обеспечение привлечения казачьих обществ и иных объединений казаков к участию в реализации программ по поддержке соотечественников, проживающих за рубежом, включая вопросы добровольного переселения соотечественников в Российскую Федерацию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Участие сотрудников дипломатических представительств и консульских учреждений Российской Федерации в мероприятиях, организуемых организациями казаков (как российскими, так и иностранными), в странах пребывания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МИД России,</w:t>
            </w:r>
          </w:p>
          <w:p w:rsidR="004011A4" w:rsidRDefault="004011A4">
            <w:pPr>
              <w:pStyle w:val="ConsPlusNormal"/>
            </w:pPr>
            <w:r>
              <w:t>Россотрудничество при участии Всероссийского казачьего общества и организаций казаков за рубежом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укрепление взаимодействия российского казачества с дипломатическими представительствами России в зарубежных странах, а также с российскими центрами науки и культуры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мероприятий, организуемых организациями казаков (как российскими, так и иностранными) в странах пребывания, в которых приняли участие сотрудники дипломатических представительств и консульских учреждений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Оказание содействия участию представителей казаков за рубежом в работе координационных советов </w:t>
            </w:r>
            <w:r>
              <w:lastRenderedPageBreak/>
              <w:t>российских соотечественников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МИД России при участии Всероссийского казачьего общества и иных объединений </w:t>
            </w:r>
            <w:r>
              <w:lastRenderedPageBreak/>
              <w:t>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укрепление взаимодействия российского казачества с дипломатическими представительствами России в зарубежных странах, а также с российскими центрами </w:t>
            </w:r>
            <w:r>
              <w:lastRenderedPageBreak/>
              <w:t>науки и культуры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количество организаций казаков за рубежом, которым оказано содействие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94.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Оказание содействия российским войсковым казачьим обществам в возвращении в Российскую Федерацию казачьих регалий и исторических ценностей, а также в поисковой и мемориальной работе за рубежом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МИД России,</w:t>
            </w:r>
          </w:p>
          <w:p w:rsidR="004011A4" w:rsidRDefault="004011A4">
            <w:pPr>
              <w:pStyle w:val="ConsPlusNormal"/>
            </w:pPr>
            <w:r>
              <w:t>Минобороны России,</w:t>
            </w:r>
          </w:p>
          <w:p w:rsidR="004011A4" w:rsidRDefault="004011A4">
            <w:pPr>
              <w:pStyle w:val="ConsPlusNormal"/>
            </w:pPr>
            <w:r>
              <w:t>Минкультуры России при участии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содействие возвращению в Российскую Федерацию исторических ценностей и реликвий казачества, оказание казачьим обществам поддержки в поисковой и военно-мемориальной работе за рубежом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  <w:outlineLvl w:val="1"/>
            </w:pPr>
            <w:r>
              <w:t>VII.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Формирование механизмов привлечения казачьих обществ к участию в конкурсах на получение грантов на реализацию информационных проектов, направленных на популяризацию российского казачества с использованием возможностей информационных технологий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Роскомнадзор,</w:t>
            </w:r>
          </w:p>
          <w:p w:rsidR="004011A4" w:rsidRDefault="004011A4">
            <w:pPr>
              <w:pStyle w:val="ConsPlusNormal"/>
            </w:pPr>
            <w:r>
              <w:t>ФАДН России при участии заинтересованных федеральных органов исполнительной власти, органов исполнительной власти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поддержка инициатив по популяризации в молодежной среде с использованием возможностей новых информационных технологий деятельности российского казачества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коллективов, принявших участие в конкурсах;</w:t>
            </w:r>
          </w:p>
          <w:p w:rsidR="004011A4" w:rsidRDefault="004011A4">
            <w:pPr>
              <w:pStyle w:val="ConsPlusNormal"/>
            </w:pPr>
            <w:r>
              <w:t>количество проектов, получивших поддержку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Реализация комплекса мероприятий по созданию электронной библиотеки казачества на платформе федеральной государственной </w:t>
            </w:r>
            <w:r>
              <w:lastRenderedPageBreak/>
              <w:t>информационной</w:t>
            </w:r>
          </w:p>
          <w:p w:rsidR="004011A4" w:rsidRDefault="004011A4">
            <w:pPr>
              <w:pStyle w:val="ConsPlusNormal"/>
            </w:pPr>
            <w:r>
              <w:t>системы "Национальная электронная библиотека"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2021 - 2023 годы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Минкультуры России,</w:t>
            </w:r>
          </w:p>
          <w:p w:rsidR="004011A4" w:rsidRDefault="004011A4">
            <w:pPr>
              <w:pStyle w:val="ConsPlusNormal"/>
            </w:pPr>
            <w:r>
              <w:t>Минобрнауки России</w:t>
            </w:r>
          </w:p>
          <w:p w:rsidR="004011A4" w:rsidRDefault="004011A4">
            <w:pPr>
              <w:pStyle w:val="ConsPlusNormal"/>
            </w:pPr>
            <w:r>
              <w:t xml:space="preserve">Российская государственная библиотека при участии </w:t>
            </w:r>
            <w:r>
              <w:lastRenderedPageBreak/>
              <w:t>заинтересованных федеральных органов исполнительной власти,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обеспечение разработки механизмов поддержки межведомственных информационных проектов, направленных на ознакомление общества с деятельностью российского казачества (экспозиции, выставки, создание электронной библиотеки </w:t>
            </w:r>
            <w:r>
              <w:lastRenderedPageBreak/>
              <w:t>казачества и другие подобные проекты), а также развитие этнотуризма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количество оцифрованных документов;</w:t>
            </w:r>
          </w:p>
          <w:p w:rsidR="004011A4" w:rsidRDefault="004011A4">
            <w:pPr>
              <w:pStyle w:val="ConsPlusNormal"/>
            </w:pPr>
            <w:r>
              <w:t>количество приобретенных авторских прав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97.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Информационная и методическая поддержка информационных ресурсов, популяризирующих российское казачество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ФАДН России при участии заинтересованных федеральных органов исполнительной власти,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поддержка развития информационных ресурсов, содержащих сведения о казачьих обществах и иных объединениях казаков, а также об их деятельности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ФАДН России в Совет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Информационное сопровождение реализации </w:t>
            </w:r>
            <w:hyperlink r:id="rId10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Минцифры России,</w:t>
            </w:r>
          </w:p>
          <w:p w:rsidR="004011A4" w:rsidRDefault="004011A4">
            <w:pPr>
              <w:pStyle w:val="ConsPlusNormal"/>
            </w:pPr>
            <w:r>
              <w:t xml:space="preserve">Роскомнадзор при участии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муниципальных образований, Всероссийского казачьего общества и </w:t>
            </w:r>
            <w:r>
              <w:lastRenderedPageBreak/>
              <w:t>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публикаций в средствах массовой информации и информационно-телекоммуникационной сети "Интернет"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Минцифры России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Вовлечение российского казачества в мероприятия по содействию участию населения Российской Федерации во Всероссийской переписи населения 2020 года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Росстат,</w:t>
            </w:r>
          </w:p>
          <w:p w:rsidR="004011A4" w:rsidRDefault="004011A4">
            <w:pPr>
              <w:pStyle w:val="ConsPlusNormal"/>
            </w:pPr>
            <w:r>
              <w:t>ФАДН России при участии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Оказание государственной поддержки организациям, осуществляющим производство, выпуск, распространение и тиражирование социально значимых проектов в области средств массовой информации, направленных на сохранение и развитие казачьей культуры, на условиях отбора организаций - получателей государственной поддержки при наличии соответствующих заявок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Минцифры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количество проектов, получивших поддержку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</w:pPr>
            <w:r>
              <w:t>доклад в ФАДН России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1A4" w:rsidRDefault="004011A4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4011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Проведение социологического исследования по изучению </w:t>
            </w:r>
            <w:r>
              <w:lastRenderedPageBreak/>
              <w:t>отношения военнослужащих и граждан, подлежащих призыву на военную службу, к военной службе в казачьих воинских частях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A4" w:rsidRDefault="004011A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A4" w:rsidRDefault="004011A4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A4" w:rsidRDefault="004011A4">
            <w:pPr>
              <w:pStyle w:val="ConsPlusNormal"/>
            </w:pPr>
            <w:r>
              <w:t xml:space="preserve">обеспечение проведения на ежегодной основе социологических и научных исследований, осуществления иной </w:t>
            </w:r>
            <w:r>
              <w:lastRenderedPageBreak/>
              <w:t>информационно-аналитической деятельности по вопросам развития российского казачества, взаимодействия при осуществлении информационно-аналитической деятельности с Всероссийским казачьим обществом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 xml:space="preserve">количество человек, принявших участие в социологическом </w:t>
            </w:r>
            <w:r>
              <w:lastRenderedPageBreak/>
              <w:t>исследовании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A4" w:rsidRDefault="004011A4">
            <w:pPr>
              <w:pStyle w:val="ConsPlusNormal"/>
            </w:pPr>
            <w:r>
              <w:lastRenderedPageBreak/>
              <w:t>доклад в ФАДН России</w:t>
            </w:r>
          </w:p>
        </w:tc>
      </w:tr>
    </w:tbl>
    <w:p w:rsidR="004011A4" w:rsidRDefault="004011A4">
      <w:pPr>
        <w:pStyle w:val="ConsPlusNormal"/>
        <w:jc w:val="both"/>
      </w:pPr>
    </w:p>
    <w:p w:rsidR="004011A4" w:rsidRDefault="004011A4">
      <w:pPr>
        <w:pStyle w:val="ConsPlusNormal"/>
        <w:jc w:val="both"/>
      </w:pPr>
    </w:p>
    <w:p w:rsidR="004011A4" w:rsidRDefault="004011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67BF" w:rsidRDefault="003867BF"/>
    <w:sectPr w:rsidR="003867BF" w:rsidSect="00DF7A0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11A4"/>
    <w:rsid w:val="00014C67"/>
    <w:rsid w:val="00062E81"/>
    <w:rsid w:val="00083B44"/>
    <w:rsid w:val="000C15CB"/>
    <w:rsid w:val="000E1ED7"/>
    <w:rsid w:val="000F661C"/>
    <w:rsid w:val="00116AAA"/>
    <w:rsid w:val="00117C85"/>
    <w:rsid w:val="001A5AF1"/>
    <w:rsid w:val="001D641F"/>
    <w:rsid w:val="002B2420"/>
    <w:rsid w:val="002E6662"/>
    <w:rsid w:val="00301B7F"/>
    <w:rsid w:val="00381CD8"/>
    <w:rsid w:val="003867BF"/>
    <w:rsid w:val="004011A4"/>
    <w:rsid w:val="004A34A9"/>
    <w:rsid w:val="004D25E6"/>
    <w:rsid w:val="0051283D"/>
    <w:rsid w:val="005E4272"/>
    <w:rsid w:val="00680337"/>
    <w:rsid w:val="00693B29"/>
    <w:rsid w:val="006D41E3"/>
    <w:rsid w:val="00716F32"/>
    <w:rsid w:val="00747B6B"/>
    <w:rsid w:val="007636A5"/>
    <w:rsid w:val="00775A69"/>
    <w:rsid w:val="007A5AC2"/>
    <w:rsid w:val="007C1CC4"/>
    <w:rsid w:val="00822D83"/>
    <w:rsid w:val="008D517A"/>
    <w:rsid w:val="0093765D"/>
    <w:rsid w:val="00940BBF"/>
    <w:rsid w:val="00954473"/>
    <w:rsid w:val="00984999"/>
    <w:rsid w:val="009B272C"/>
    <w:rsid w:val="00A0759D"/>
    <w:rsid w:val="00A07651"/>
    <w:rsid w:val="00A2278E"/>
    <w:rsid w:val="00A26B5B"/>
    <w:rsid w:val="00AD3C57"/>
    <w:rsid w:val="00B44D00"/>
    <w:rsid w:val="00BC57BD"/>
    <w:rsid w:val="00C13692"/>
    <w:rsid w:val="00C92E14"/>
    <w:rsid w:val="00D8099D"/>
    <w:rsid w:val="00DA1EB2"/>
    <w:rsid w:val="00E07D18"/>
    <w:rsid w:val="00E16B25"/>
    <w:rsid w:val="00F73F85"/>
    <w:rsid w:val="00F9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1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1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1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1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1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011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169012D5377544DBEB06DDE211D49E23807CB3AD67917EC504E6FB334753C4EDA663B7D4FEA56631C49EAC94248FACF0BD4F3868912533ZFt7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169012D5377544DBEB06DDE211D49E238D76B0A866917EC504E6FB334753C4EDA663B7D4FEA16034C49EAC94248FACF0BD4F3868912533ZFt7G" TargetMode="External"/><Relationship Id="rId12" Type="http://schemas.openxmlformats.org/officeDocument/2006/relationships/hyperlink" Target="consultantplus://offline/ref=EF169012D5377544DBEB06DDE211D49E23807CB3AD67917EC504E6FB334753C4EDA663B7D4FEA56637C49EAC94248FACF0BD4F3868912533ZFt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169012D5377544DBEB06DDE211D49E238D76B0A866917EC504E6FB334753C4EDA663B7D4FEA16032C49EAC94248FACF0BD4F3868912533ZFt7G" TargetMode="External"/><Relationship Id="rId11" Type="http://schemas.openxmlformats.org/officeDocument/2006/relationships/hyperlink" Target="consultantplus://offline/ref=EF169012D5377544DBEB06DDE211D49E23807CB3AD67917EC504E6FB334753C4EDA663B7D4FEA56636C49EAC94248FACF0BD4F3868912533ZFt7G" TargetMode="External"/><Relationship Id="rId5" Type="http://schemas.openxmlformats.org/officeDocument/2006/relationships/hyperlink" Target="consultantplus://offline/ref=EF169012D5377544DBEB06DDE211D49E23807CB3AD67917EC504E6FB334753C4EDA663B7D4FEA56631C49EAC94248FACF0BD4F3868912533ZFt7G" TargetMode="External"/><Relationship Id="rId10" Type="http://schemas.openxmlformats.org/officeDocument/2006/relationships/hyperlink" Target="consultantplus://offline/ref=EF169012D5377544DBEB06DDE211D49E238D76B0A866917EC504E6FB334753C4EDA663B7D4FEA16034C49EAC94248FACF0BD4F3868912533ZFt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F169012D5377544DBEB06DDE211D49E218078B7AA6C917EC504E6FB334753C4FFA63BBBD6FFBF613BD1C8FDD2Z7t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12147</Words>
  <Characters>69239</Characters>
  <Application>Microsoft Office Word</Application>
  <DocSecurity>0</DocSecurity>
  <Lines>576</Lines>
  <Paragraphs>162</Paragraphs>
  <ScaleCrop>false</ScaleCrop>
  <Company>Krokoz™</Company>
  <LinksUpToDate>false</LinksUpToDate>
  <CharactersWithSpaces>81224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2021-09-21T06:45:00Z</dcterms:created>
  <dcterms:modified xsi:type="dcterms:W3CDTF">2021-09-21T06:46:00Z</dcterms:modified>
</cp:coreProperties>
</file>